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B8C" w:rsidRDefault="00DC0B8C" w:rsidP="00DC0B8C">
      <w:bookmarkStart w:id="0" w:name="_GoBack"/>
      <w:bookmarkEnd w:id="0"/>
      <w:r>
        <w:t xml:space="preserve">                 </w:t>
      </w:r>
    </w:p>
    <w:p w:rsidR="00DC0B8C" w:rsidRDefault="00DC0B8C" w:rsidP="00DC0B8C">
      <w:pPr>
        <w:rPr>
          <w:sz w:val="48"/>
          <w:szCs w:val="48"/>
        </w:rPr>
      </w:pPr>
    </w:p>
    <w:p w:rsidR="00DC0B8C" w:rsidRPr="003953FB" w:rsidRDefault="00DC0B8C" w:rsidP="00DC0B8C">
      <w:r w:rsidRPr="007A18E8">
        <w:rPr>
          <w:sz w:val="48"/>
          <w:szCs w:val="48"/>
        </w:rPr>
        <w:t>Forsränning på sista april</w:t>
      </w:r>
    </w:p>
    <w:p w:rsidR="00DC0B8C" w:rsidRDefault="00DC0B8C" w:rsidP="00DC0B8C">
      <w:r>
        <w:t xml:space="preserve">                               </w:t>
      </w:r>
    </w:p>
    <w:p w:rsidR="00DC0B8C" w:rsidRDefault="00DC0B8C" w:rsidP="00DC0B8C"/>
    <w:p w:rsidR="00DC0B8C" w:rsidRDefault="00DC0B8C" w:rsidP="00DC0B8C">
      <w:pPr>
        <w:ind w:left="720" w:firstLine="720"/>
      </w:pPr>
      <w:r>
        <w:t xml:space="preserve">        </w:t>
      </w:r>
      <w:r>
        <w:object w:dxaOrig="5397" w:dyaOrig="8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234.75pt" o:ole="">
            <v:imagedata r:id="rId5" o:title=""/>
          </v:shape>
          <o:OLEObject Type="Embed" ProgID="Unknown" ShapeID="_x0000_i1025" DrawAspect="Content" ObjectID="_1617605497" r:id="rId6"/>
        </w:object>
      </w:r>
    </w:p>
    <w:p w:rsidR="00DC0B8C" w:rsidRDefault="00DC0B8C" w:rsidP="00DC0B8C"/>
    <w:p w:rsidR="00DC0B8C" w:rsidRDefault="00DC0B8C" w:rsidP="00DC0B8C"/>
    <w:p w:rsidR="00DC0B8C" w:rsidRPr="00287018" w:rsidRDefault="00DC0B8C" w:rsidP="00DC0B8C">
      <w:pPr>
        <w:rPr>
          <w:sz w:val="28"/>
          <w:szCs w:val="28"/>
        </w:rPr>
      </w:pPr>
      <w:r w:rsidRPr="1937412F">
        <w:rPr>
          <w:sz w:val="28"/>
          <w:szCs w:val="28"/>
        </w:rPr>
        <w:t>Mellan Saluhallen och Upplandsmuset, Rosénparken, har Forsrännarna spärrat av ett område avsett för personer med rörelsenedsättning.</w:t>
      </w:r>
    </w:p>
    <w:p w:rsidR="00DC0B8C" w:rsidRDefault="00DC0B8C" w:rsidP="00DC0B8C">
      <w:pPr>
        <w:rPr>
          <w:sz w:val="28"/>
          <w:szCs w:val="28"/>
        </w:rPr>
      </w:pPr>
      <w:r w:rsidRPr="1937412F">
        <w:rPr>
          <w:sz w:val="28"/>
          <w:szCs w:val="28"/>
        </w:rPr>
        <w:t>Välkomna!</w:t>
      </w:r>
    </w:p>
    <w:p w:rsidR="00DC0B8C" w:rsidRDefault="00DC0B8C" w:rsidP="00DC0B8C"/>
    <w:p w:rsidR="00DC0B8C" w:rsidRDefault="00DC0B8C" w:rsidP="00DC0B8C">
      <w:r>
        <w:t xml:space="preserve">                     </w:t>
      </w:r>
      <w:r>
        <w:rPr>
          <w:noProof/>
        </w:rPr>
        <w:drawing>
          <wp:inline distT="0" distB="0" distL="0" distR="0" wp14:anchorId="38B8A262" wp14:editId="1E3A6265">
            <wp:extent cx="3089130" cy="2003898"/>
            <wp:effectExtent l="0" t="0" r="0" b="0"/>
            <wp:docPr id="5" name="Bildobjekt 5" descr="C:\Users\luk036\Desktop\Sista apr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k036\Desktop\Sista apri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94" cy="200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5E1" w:rsidRDefault="00CE75E1"/>
    <w:sectPr w:rsidR="00CE7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8C"/>
    <w:rsid w:val="003E2882"/>
    <w:rsid w:val="00CE75E1"/>
    <w:rsid w:val="00DC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E288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E2882"/>
    <w:rPr>
      <w:rFonts w:ascii="Tahoma" w:eastAsia="Times New Roman" w:hAnsi="Tahoma" w:cs="Tahoma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E288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E2882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Kicki Lundgren</dc:creator>
  <cp:lastModifiedBy>Linda</cp:lastModifiedBy>
  <cp:revision>2</cp:revision>
  <dcterms:created xsi:type="dcterms:W3CDTF">2019-04-24T08:05:00Z</dcterms:created>
  <dcterms:modified xsi:type="dcterms:W3CDTF">2019-04-24T08:05:00Z</dcterms:modified>
</cp:coreProperties>
</file>