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3"/>
        </w:rPr>
      </w:pPr>
    </w:p>
    <w:p>
      <w:pPr>
        <w:spacing w:before="107"/>
        <w:ind w:left="1236" w:right="0" w:firstLine="0"/>
        <w:jc w:val="left"/>
        <w:rPr>
          <w:rFonts w:ascii="Calibri Light"/>
          <w:b w:val="0"/>
          <w:i/>
          <w:sz w:val="60"/>
        </w:rPr>
      </w:pPr>
      <w:r>
        <w:rPr/>
        <w:drawing>
          <wp:anchor distT="0" distB="0" distL="0" distR="0" allowOverlap="1" layoutInCell="1" locked="0" behindDoc="1" simplePos="0" relativeHeight="487079424">
            <wp:simplePos x="0" y="0"/>
            <wp:positionH relativeFrom="page">
              <wp:posOffset>4164329</wp:posOffset>
            </wp:positionH>
            <wp:positionV relativeFrom="paragraph">
              <wp:posOffset>-95048</wp:posOffset>
            </wp:positionV>
            <wp:extent cx="2207260" cy="70992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709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rint MT Shadow"/>
          <w:b/>
          <w:i/>
          <w:color w:val="C00000"/>
          <w:spacing w:val="1"/>
          <w:w w:val="95"/>
          <w:sz w:val="210"/>
        </w:rPr>
        <w:t>T</w:t>
      </w:r>
      <w:r>
        <w:rPr>
          <w:rFonts w:ascii="Calibri Light"/>
          <w:b w:val="0"/>
          <w:i/>
          <w:color w:val="C00000"/>
          <w:sz w:val="96"/>
        </w:rPr>
        <w:t>orsda</w:t>
      </w:r>
      <w:r>
        <w:rPr>
          <w:rFonts w:ascii="Calibri Light"/>
          <w:b w:val="0"/>
          <w:i/>
          <w:color w:val="C00000"/>
          <w:spacing w:val="2"/>
          <w:sz w:val="96"/>
        </w:rPr>
        <w:t>g</w:t>
      </w:r>
      <w:r>
        <w:rPr>
          <w:rFonts w:ascii="Calibri Light"/>
          <w:b w:val="0"/>
          <w:i/>
          <w:color w:val="C00000"/>
          <w:sz w:val="96"/>
        </w:rPr>
        <w:t>sblade</w:t>
      </w:r>
      <w:r>
        <w:rPr>
          <w:rFonts w:ascii="Calibri Light"/>
          <w:b w:val="0"/>
          <w:i/>
          <w:color w:val="C00000"/>
          <w:spacing w:val="-1"/>
          <w:sz w:val="96"/>
        </w:rPr>
        <w:t>t</w:t>
      </w:r>
      <w:r>
        <w:rPr>
          <w:rFonts w:ascii="Calibri Light"/>
          <w:b w:val="0"/>
          <w:i/>
          <w:color w:val="C00000"/>
          <w:sz w:val="60"/>
        </w:rPr>
        <w:t> </w:t>
      </w:r>
    </w:p>
    <w:p>
      <w:pPr>
        <w:spacing w:before="164"/>
        <w:ind w:left="1236" w:right="0" w:firstLine="0"/>
        <w:jc w:val="left"/>
        <w:rPr>
          <w:rFonts w:ascii="Calibri Light" w:hAnsi="Calibri Light"/>
          <w:b w:val="0"/>
          <w:sz w:val="32"/>
        </w:rPr>
      </w:pPr>
      <w:r>
        <w:rPr>
          <w:rFonts w:ascii="Calibri Light" w:hAnsi="Calibri Light"/>
          <w:b w:val="0"/>
          <w:sz w:val="32"/>
        </w:rPr>
        <w:t>NR</w:t>
      </w:r>
      <w:r>
        <w:rPr>
          <w:rFonts w:ascii="Calibri Light" w:hAnsi="Calibri Light"/>
          <w:b w:val="0"/>
          <w:spacing w:val="-1"/>
          <w:sz w:val="32"/>
        </w:rPr>
        <w:t> </w:t>
      </w:r>
      <w:r>
        <w:rPr>
          <w:rFonts w:ascii="Calibri Light" w:hAnsi="Calibri Light"/>
          <w:b w:val="0"/>
          <w:sz w:val="32"/>
        </w:rPr>
        <w:t>187,</w:t>
      </w:r>
      <w:r>
        <w:rPr>
          <w:rFonts w:ascii="Calibri Light" w:hAnsi="Calibri Light"/>
          <w:b w:val="0"/>
          <w:spacing w:val="-2"/>
          <w:sz w:val="32"/>
        </w:rPr>
        <w:t> </w:t>
      </w:r>
      <w:r>
        <w:rPr>
          <w:rFonts w:ascii="Calibri Light" w:hAnsi="Calibri Light"/>
          <w:b w:val="0"/>
          <w:sz w:val="32"/>
        </w:rPr>
        <w:t>V 16,</w:t>
      </w:r>
      <w:r>
        <w:rPr>
          <w:rFonts w:ascii="Calibri Light" w:hAnsi="Calibri Light"/>
          <w:b w:val="0"/>
          <w:spacing w:val="-2"/>
          <w:sz w:val="32"/>
        </w:rPr>
        <w:t> </w:t>
      </w:r>
      <w:r>
        <w:rPr>
          <w:rFonts w:ascii="Calibri Light" w:hAnsi="Calibri Light"/>
          <w:b w:val="0"/>
          <w:sz w:val="32"/>
        </w:rPr>
        <w:t>2021.</w:t>
      </w:r>
      <w:r>
        <w:rPr>
          <w:rFonts w:ascii="Calibri Light" w:hAnsi="Calibri Light"/>
          <w:b w:val="0"/>
          <w:spacing w:val="1"/>
          <w:sz w:val="32"/>
        </w:rPr>
        <w:t> </w:t>
      </w:r>
      <w:r>
        <w:rPr>
          <w:rFonts w:ascii="Calibri Light" w:hAnsi="Calibri Light"/>
          <w:b w:val="0"/>
          <w:sz w:val="32"/>
        </w:rPr>
        <w:t>(Årgång</w:t>
      </w:r>
      <w:r>
        <w:rPr>
          <w:rFonts w:ascii="Calibri Light" w:hAnsi="Calibri Light"/>
          <w:b w:val="0"/>
          <w:spacing w:val="-1"/>
          <w:sz w:val="32"/>
        </w:rPr>
        <w:t> </w:t>
      </w:r>
      <w:r>
        <w:rPr>
          <w:rFonts w:ascii="Calibri Light" w:hAnsi="Calibri Light"/>
          <w:b w:val="0"/>
          <w:sz w:val="32"/>
        </w:rPr>
        <w:t>10)</w:t>
      </w:r>
    </w:p>
    <w:p>
      <w:pPr>
        <w:pStyle w:val="BodyText"/>
        <w:rPr>
          <w:rFonts w:ascii="Calibri Light"/>
          <w:b w:val="0"/>
          <w:sz w:val="32"/>
        </w:rPr>
      </w:pPr>
    </w:p>
    <w:p>
      <w:pPr>
        <w:pStyle w:val="BodyText"/>
        <w:spacing w:before="3"/>
        <w:rPr>
          <w:rFonts w:ascii="Calibri Light"/>
          <w:b w:val="0"/>
          <w:sz w:val="40"/>
        </w:rPr>
      </w:pPr>
    </w:p>
    <w:p>
      <w:pPr>
        <w:pStyle w:val="Heading4"/>
      </w:pPr>
      <w:r>
        <w:rPr/>
        <w:t>Innehåll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594" w:val="right" w:leader="none"/>
            </w:tabs>
            <w:spacing w:before="85"/>
          </w:pPr>
          <w:r>
            <w:rPr/>
            <w:t>Redaktören</w:t>
          </w:r>
          <w:r>
            <w:rPr>
              <w:spacing w:val="-1"/>
            </w:rPr>
            <w:t> </w:t>
          </w:r>
          <w:r>
            <w:rPr/>
            <w:t>har</w:t>
          </w:r>
          <w:r>
            <w:rPr>
              <w:spacing w:val="-3"/>
            </w:rPr>
            <w:t> </w:t>
          </w:r>
          <w:r>
            <w:rPr/>
            <w:t>ordet</w:t>
            <w:tab/>
            <w:t>2</w:t>
          </w:r>
        </w:p>
        <w:p>
          <w:pPr>
            <w:pStyle w:val="TOC1"/>
            <w:tabs>
              <w:tab w:pos="6822" w:val="right" w:leader="none"/>
            </w:tabs>
          </w:pPr>
          <w:r>
            <w:rPr/>
            <w:t>Vårt</w:t>
          </w:r>
          <w:r>
            <w:rPr>
              <w:spacing w:val="-3"/>
            </w:rPr>
            <w:t> </w:t>
          </w:r>
          <w:r>
            <w:rPr/>
            <w:t>kansli</w:t>
          </w:r>
          <w:r>
            <w:rPr>
              <w:spacing w:val="-1"/>
            </w:rPr>
            <w:t> </w:t>
          </w:r>
          <w:r>
            <w:rPr/>
            <w:t>fortsätter att</w:t>
          </w:r>
          <w:r>
            <w:rPr>
              <w:spacing w:val="-2"/>
            </w:rPr>
            <w:t> </w:t>
          </w:r>
          <w:r>
            <w:rPr/>
            <w:t>hålla</w:t>
          </w:r>
          <w:r>
            <w:rPr>
              <w:spacing w:val="-1"/>
            </w:rPr>
            <w:t> </w:t>
          </w:r>
          <w:r>
            <w:rPr/>
            <w:t>stängt</w:t>
            <w:tab/>
            <w:t>3-8</w:t>
          </w:r>
        </w:p>
        <w:p>
          <w:pPr>
            <w:pStyle w:val="TOC1"/>
            <w:tabs>
              <w:tab w:pos="6963" w:val="right" w:leader="none"/>
            </w:tabs>
            <w:spacing w:before="2"/>
          </w:pPr>
          <w:r>
            <w:rPr/>
            <w:t>Vaccinering</w:t>
            <w:tab/>
            <w:t>9-10</w:t>
          </w:r>
        </w:p>
        <w:p>
          <w:pPr>
            <w:pStyle w:val="TOC1"/>
            <w:tabs>
              <w:tab w:pos="7105" w:val="right" w:leader="none"/>
            </w:tabs>
          </w:pPr>
          <w:r>
            <w:rPr/>
            <w:t>Funktionsrätt</w:t>
          </w:r>
          <w:r>
            <w:rPr>
              <w:spacing w:val="-3"/>
            </w:rPr>
            <w:t> </w:t>
          </w:r>
          <w:r>
            <w:rPr/>
            <w:t>Sverige</w:t>
          </w:r>
          <w:r>
            <w:rPr>
              <w:spacing w:val="-4"/>
            </w:rPr>
            <w:t> </w:t>
          </w:r>
          <w:r>
            <w:rPr/>
            <w:t>informerar</w:t>
            <w:tab/>
            <w:t>11-14</w:t>
          </w:r>
        </w:p>
        <w:p>
          <w:pPr>
            <w:pStyle w:val="TOC1"/>
            <w:tabs>
              <w:tab w:pos="6735" w:val="right" w:leader="none"/>
            </w:tabs>
            <w:spacing w:before="1"/>
          </w:pPr>
          <w:r>
            <w:rPr/>
            <w:t>Hyr</w:t>
          </w:r>
          <w:r>
            <w:rPr>
              <w:spacing w:val="-2"/>
            </w:rPr>
            <w:t> </w:t>
          </w:r>
          <w:r>
            <w:rPr/>
            <w:t>stugan</w:t>
          </w:r>
          <w:r>
            <w:rPr>
              <w:spacing w:val="-1"/>
            </w:rPr>
            <w:t> </w:t>
          </w:r>
          <w:r>
            <w:rPr/>
            <w:t>vid Ekolnsnäs</w:t>
            <w:tab/>
            <w:t>15</w:t>
          </w:r>
        </w:p>
        <w:p>
          <w:pPr>
            <w:pStyle w:val="TOC1"/>
            <w:tabs>
              <w:tab w:pos="6735" w:val="right" w:leader="none"/>
            </w:tabs>
          </w:pPr>
          <w:r>
            <w:rPr/>
            <w:t>Autism</w:t>
          </w:r>
          <w:r>
            <w:rPr>
              <w:spacing w:val="-3"/>
            </w:rPr>
            <w:t> </w:t>
          </w:r>
          <w:r>
            <w:rPr/>
            <w:t>&amp;</w:t>
          </w:r>
          <w:r>
            <w:rPr>
              <w:spacing w:val="-2"/>
            </w:rPr>
            <w:t> </w:t>
          </w:r>
          <w:r>
            <w:rPr/>
            <w:t>Aspergerföreningen</w:t>
          </w:r>
          <w:r>
            <w:rPr>
              <w:spacing w:val="1"/>
            </w:rPr>
            <w:t> </w:t>
          </w:r>
          <w:r>
            <w:rPr/>
            <w:t>26-29</w:t>
          </w:r>
          <w:r>
            <w:rPr>
              <w:spacing w:val="-3"/>
            </w:rPr>
            <w:t> </w:t>
          </w:r>
          <w:r>
            <w:rPr/>
            <w:t>april</w:t>
            <w:tab/>
            <w:t>16</w:t>
          </w:r>
        </w:p>
        <w:p>
          <w:pPr>
            <w:pStyle w:val="TOC1"/>
            <w:tabs>
              <w:tab w:pos="6735" w:val="right" w:leader="none"/>
            </w:tabs>
            <w:spacing w:before="1"/>
          </w:pPr>
          <w:r>
            <w:rPr/>
            <w:t>Infoteket</w:t>
          </w:r>
          <w:r>
            <w:rPr>
              <w:spacing w:val="-2"/>
            </w:rPr>
            <w:t> </w:t>
          </w:r>
          <w:r>
            <w:rPr/>
            <w:t>föreläsning</w:t>
          </w:r>
          <w:r>
            <w:rPr>
              <w:spacing w:val="-3"/>
            </w:rPr>
            <w:t> </w:t>
          </w:r>
          <w:r>
            <w:rPr/>
            <w:t>28</w:t>
          </w:r>
          <w:r>
            <w:rPr>
              <w:spacing w:val="-2"/>
            </w:rPr>
            <w:t> </w:t>
          </w:r>
          <w:r>
            <w:rPr/>
            <w:t>april</w:t>
            <w:tab/>
            <w:t>17</w:t>
          </w:r>
        </w:p>
        <w:p>
          <w:pPr>
            <w:pStyle w:val="TOC1"/>
            <w:tabs>
              <w:tab w:pos="6735" w:val="right" w:leader="none"/>
            </w:tabs>
          </w:pPr>
          <w:r>
            <w:rPr/>
            <w:t>Region</w:t>
          </w:r>
          <w:r>
            <w:rPr>
              <w:spacing w:val="-1"/>
            </w:rPr>
            <w:t> </w:t>
          </w:r>
          <w:r>
            <w:rPr/>
            <w:t>Uppsala ”Hoarding”</w:t>
          </w:r>
          <w:r>
            <w:rPr>
              <w:rFonts w:ascii="Times New Roman" w:hAnsi="Times New Roman"/>
            </w:rPr>
            <w:tab/>
          </w:r>
          <w:r>
            <w:rPr/>
            <w:t>18</w:t>
          </w:r>
        </w:p>
        <w:p>
          <w:pPr>
            <w:pStyle w:val="TOC1"/>
            <w:tabs>
              <w:tab w:pos="6735" w:val="right" w:leader="none"/>
            </w:tabs>
          </w:pPr>
          <w:r>
            <w:rPr/>
            <w:t>SUF</w:t>
          </w:r>
          <w:r>
            <w:rPr>
              <w:spacing w:val="-1"/>
            </w:rPr>
            <w:t> </w:t>
          </w:r>
          <w:r>
            <w:rPr/>
            <w:t>konferens 5</w:t>
          </w:r>
          <w:r>
            <w:rPr>
              <w:spacing w:val="-2"/>
            </w:rPr>
            <w:t> </w:t>
          </w:r>
          <w:r>
            <w:rPr/>
            <w:t>maj</w:t>
            <w:tab/>
            <w:t>19</w:t>
          </w:r>
        </w:p>
        <w:p>
          <w:pPr>
            <w:pStyle w:val="TOC1"/>
            <w:tabs>
              <w:tab w:pos="6735" w:val="right" w:leader="none"/>
            </w:tabs>
            <w:spacing w:before="2"/>
          </w:pPr>
          <w:r>
            <w:rPr/>
            <w:t>Vuxenskolan</w:t>
          </w:r>
          <w:r>
            <w:rPr>
              <w:spacing w:val="-1"/>
            </w:rPr>
            <w:t> </w:t>
          </w:r>
          <w:r>
            <w:rPr/>
            <w:t>föreläsning 6</w:t>
          </w:r>
          <w:r>
            <w:rPr>
              <w:spacing w:val="-2"/>
            </w:rPr>
            <w:t> </w:t>
          </w:r>
          <w:r>
            <w:rPr/>
            <w:t>maj</w:t>
            <w:tab/>
            <w:t>20</w:t>
          </w:r>
        </w:p>
        <w:p>
          <w:pPr>
            <w:pStyle w:val="TOC1"/>
            <w:tabs>
              <w:tab w:pos="7105" w:val="right" w:leader="none"/>
            </w:tabs>
          </w:pPr>
          <w:r>
            <w:rPr/>
            <w:t>Nka</w:t>
          </w:r>
          <w:r>
            <w:rPr>
              <w:spacing w:val="-2"/>
            </w:rPr>
            <w:t> </w:t>
          </w:r>
          <w:r>
            <w:rPr/>
            <w:t>konferens 3-6</w:t>
          </w:r>
          <w:r>
            <w:rPr>
              <w:spacing w:val="-2"/>
            </w:rPr>
            <w:t> </w:t>
          </w:r>
          <w:r>
            <w:rPr/>
            <w:t>maj</w:t>
            <w:tab/>
            <w:t>21-23</w:t>
          </w:r>
        </w:p>
        <w:p>
          <w:pPr>
            <w:pStyle w:val="TOC1"/>
            <w:tabs>
              <w:tab w:pos="7105" w:val="right" w:leader="none"/>
            </w:tabs>
            <w:spacing w:before="2"/>
          </w:pPr>
          <w:r>
            <w:rPr/>
            <w:t>Hjärnkraft</w:t>
          </w:r>
          <w:r>
            <w:rPr>
              <w:spacing w:val="-2"/>
            </w:rPr>
            <w:t> </w:t>
          </w:r>
          <w:r>
            <w:rPr/>
            <w:t>föreläsning</w:t>
          </w:r>
          <w:r>
            <w:rPr>
              <w:spacing w:val="-1"/>
            </w:rPr>
            <w:t> </w:t>
          </w:r>
          <w:r>
            <w:rPr/>
            <w:t>26</w:t>
          </w:r>
          <w:r>
            <w:rPr>
              <w:spacing w:val="-2"/>
            </w:rPr>
            <w:t> </w:t>
          </w:r>
          <w:r>
            <w:rPr/>
            <w:t>maj</w:t>
            <w:tab/>
            <w:t>24-25</w:t>
          </w:r>
        </w:p>
        <w:p>
          <w:pPr>
            <w:pStyle w:val="TOC1"/>
            <w:tabs>
              <w:tab w:pos="6735" w:val="right" w:leader="none"/>
            </w:tabs>
          </w:pPr>
          <w:r>
            <w:rPr/>
            <w:t>Fritid</w:t>
          </w:r>
          <w:r>
            <w:rPr>
              <w:spacing w:val="-1"/>
            </w:rPr>
            <w:t> </w:t>
          </w:r>
          <w:r>
            <w:rPr/>
            <w:t>för</w:t>
          </w:r>
          <w:r>
            <w:rPr>
              <w:spacing w:val="-2"/>
            </w:rPr>
            <w:t> </w:t>
          </w:r>
          <w:r>
            <w:rPr/>
            <w:t>alla</w:t>
          </w:r>
          <w:r>
            <w:rPr>
              <w:spacing w:val="-1"/>
            </w:rPr>
            <w:t> </w:t>
          </w:r>
          <w:r>
            <w:rPr/>
            <w:t>25</w:t>
          </w:r>
          <w:r>
            <w:rPr>
              <w:spacing w:val="-2"/>
            </w:rPr>
            <w:t> </w:t>
          </w:r>
          <w:r>
            <w:rPr/>
            <w:t>september</w:t>
            <w:tab/>
            <w:t>26</w:t>
          </w:r>
        </w:p>
        <w:p>
          <w:pPr>
            <w:pStyle w:val="TOC1"/>
            <w:tabs>
              <w:tab w:pos="7105" w:val="right" w:leader="none"/>
            </w:tabs>
          </w:pPr>
          <w:r>
            <w:rPr/>
            <w:t>Hjärnkraft</w:t>
          </w:r>
          <w:r>
            <w:rPr>
              <w:spacing w:val="-2"/>
            </w:rPr>
            <w:t> </w:t>
          </w:r>
          <w:r>
            <w:rPr/>
            <w:t>sommarläger i</w:t>
          </w:r>
          <w:r>
            <w:rPr>
              <w:spacing w:val="-1"/>
            </w:rPr>
            <w:t> </w:t>
          </w:r>
          <w:r>
            <w:rPr/>
            <w:t>juli</w:t>
            <w:tab/>
            <w:t>27-28</w:t>
          </w:r>
        </w:p>
        <w:p>
          <w:pPr>
            <w:pStyle w:val="TOC1"/>
            <w:tabs>
              <w:tab w:pos="6735" w:val="right" w:leader="none"/>
            </w:tabs>
            <w:spacing w:line="240" w:lineRule="auto" w:before="1"/>
          </w:pPr>
          <w:hyperlink w:history="true" w:anchor="_TOC_250000">
            <w:r>
              <w:rPr/>
              <w:t>Tänkvärt</w:t>
              <w:tab/>
              <w:t>29</w:t>
            </w:r>
          </w:hyperlink>
        </w:p>
      </w:sdtContent>
    </w:sdt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1"/>
        </w:rPr>
      </w:pPr>
    </w:p>
    <w:p>
      <w:pPr>
        <w:pStyle w:val="Heading5"/>
      </w:pPr>
      <w:r>
        <w:rPr>
          <w:color w:val="444340"/>
        </w:rPr>
        <w:t>På</w:t>
      </w:r>
      <w:r>
        <w:rPr>
          <w:color w:val="444340"/>
          <w:spacing w:val="-3"/>
        </w:rPr>
        <w:t> </w:t>
      </w:r>
      <w:r>
        <w:rPr>
          <w:color w:val="444340"/>
        </w:rPr>
        <w:t>grund av</w:t>
      </w:r>
      <w:r>
        <w:rPr>
          <w:color w:val="444340"/>
          <w:spacing w:val="-2"/>
        </w:rPr>
        <w:t> </w:t>
      </w:r>
      <w:r>
        <w:rPr>
          <w:color w:val="444340"/>
        </w:rPr>
        <w:t>Covid-19</w:t>
      </w:r>
      <w:r>
        <w:rPr>
          <w:color w:val="444340"/>
          <w:spacing w:val="-1"/>
        </w:rPr>
        <w:t> </w:t>
      </w:r>
      <w:r>
        <w:rPr>
          <w:color w:val="444340"/>
        </w:rPr>
        <w:t>så</w:t>
      </w:r>
      <w:r>
        <w:rPr>
          <w:color w:val="444340"/>
          <w:spacing w:val="-4"/>
        </w:rPr>
        <w:t> </w:t>
      </w:r>
      <w:r>
        <w:rPr>
          <w:color w:val="444340"/>
        </w:rPr>
        <w:t>har vi stängt</w:t>
      </w:r>
      <w:r>
        <w:rPr>
          <w:color w:val="444340"/>
          <w:spacing w:val="-1"/>
        </w:rPr>
        <w:t> </w:t>
      </w:r>
      <w:r>
        <w:rPr>
          <w:color w:val="444340"/>
        </w:rPr>
        <w:t>våra</w:t>
      </w:r>
      <w:r>
        <w:rPr>
          <w:color w:val="444340"/>
          <w:spacing w:val="-2"/>
        </w:rPr>
        <w:t> </w:t>
      </w:r>
      <w:r>
        <w:rPr>
          <w:color w:val="444340"/>
        </w:rPr>
        <w:t>lokaler tillfälligt</w:t>
      </w:r>
      <w:r>
        <w:rPr>
          <w:color w:val="444340"/>
          <w:spacing w:val="-2"/>
        </w:rPr>
        <w:t> </w:t>
      </w:r>
      <w:r>
        <w:rPr>
          <w:color w:val="444340"/>
        </w:rPr>
        <w:t>i förebyggande</w:t>
      </w:r>
      <w:r>
        <w:rPr>
          <w:color w:val="444340"/>
          <w:spacing w:val="-2"/>
        </w:rPr>
        <w:t> </w:t>
      </w:r>
      <w:r>
        <w:rPr>
          <w:color w:val="444340"/>
        </w:rPr>
        <w:t>syfte.</w:t>
      </w:r>
    </w:p>
    <w:p>
      <w:pPr>
        <w:pStyle w:val="BodyText"/>
        <w:spacing w:before="24"/>
        <w:ind w:left="1236"/>
      </w:pPr>
      <w:r>
        <w:rPr/>
        <w:t>Flera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personalen</w:t>
      </w:r>
      <w:r>
        <w:rPr>
          <w:spacing w:val="-1"/>
        </w:rPr>
        <w:t> </w:t>
      </w:r>
      <w:r>
        <w:rPr/>
        <w:t>och</w:t>
      </w:r>
      <w:r>
        <w:rPr>
          <w:spacing w:val="-3"/>
        </w:rPr>
        <w:t> </w:t>
      </w:r>
      <w:r>
        <w:rPr/>
        <w:t>många</w:t>
      </w:r>
      <w:r>
        <w:rPr>
          <w:spacing w:val="-1"/>
        </w:rPr>
        <w:t> </w:t>
      </w:r>
      <w:r>
        <w:rPr/>
        <w:t>av</w:t>
      </w:r>
      <w:r>
        <w:rPr>
          <w:spacing w:val="-2"/>
        </w:rPr>
        <w:t> </w:t>
      </w:r>
      <w:r>
        <w:rPr/>
        <w:t>våra</w:t>
      </w:r>
      <w:r>
        <w:rPr>
          <w:spacing w:val="-4"/>
        </w:rPr>
        <w:t> </w:t>
      </w:r>
      <w:r>
        <w:rPr/>
        <w:t>besökare</w:t>
      </w:r>
      <w:r>
        <w:rPr>
          <w:spacing w:val="-3"/>
        </w:rPr>
        <w:t> </w:t>
      </w:r>
      <w:r>
        <w:rPr/>
        <w:t>tillhör</w:t>
      </w:r>
      <w:r>
        <w:rPr>
          <w:spacing w:val="-3"/>
        </w:rPr>
        <w:t> </w:t>
      </w:r>
      <w:r>
        <w:rPr/>
        <w:t>högriskgrupper.</w:t>
      </w:r>
    </w:p>
    <w:p>
      <w:pPr>
        <w:pStyle w:val="BodyText"/>
        <w:spacing w:line="259" w:lineRule="auto" w:before="22"/>
        <w:ind w:left="1236" w:right="2128"/>
      </w:pPr>
      <w:r>
        <w:rPr/>
        <w:t>Under</w:t>
      </w:r>
      <w:r>
        <w:rPr>
          <w:spacing w:val="-5"/>
        </w:rPr>
        <w:t> </w:t>
      </w:r>
      <w:r>
        <w:rPr/>
        <w:t>pågående</w:t>
      </w:r>
      <w:r>
        <w:rPr>
          <w:spacing w:val="-5"/>
        </w:rPr>
        <w:t> </w:t>
      </w:r>
      <w:r>
        <w:rPr/>
        <w:t>pandemi</w:t>
      </w:r>
      <w:r>
        <w:rPr>
          <w:spacing w:val="-3"/>
        </w:rPr>
        <w:t> </w:t>
      </w:r>
      <w:r>
        <w:rPr/>
        <w:t>har</w:t>
      </w:r>
      <w:r>
        <w:rPr>
          <w:spacing w:val="-5"/>
        </w:rPr>
        <w:t> </w:t>
      </w:r>
      <w:r>
        <w:rPr/>
        <w:t>styrelsen</w:t>
      </w:r>
      <w:r>
        <w:rPr>
          <w:spacing w:val="-5"/>
        </w:rPr>
        <w:t> </w:t>
      </w:r>
      <w:r>
        <w:rPr/>
        <w:t>för</w:t>
      </w:r>
      <w:r>
        <w:rPr>
          <w:spacing w:val="-3"/>
        </w:rPr>
        <w:t> </w:t>
      </w:r>
      <w:r>
        <w:rPr/>
        <w:t>Funktionsrätt</w:t>
      </w:r>
      <w:r>
        <w:rPr>
          <w:spacing w:val="-4"/>
        </w:rPr>
        <w:t> </w:t>
      </w:r>
      <w:r>
        <w:rPr/>
        <w:t>Uppsala</w:t>
      </w:r>
      <w:r>
        <w:rPr>
          <w:spacing w:val="-4"/>
        </w:rPr>
        <w:t> </w:t>
      </w:r>
      <w:r>
        <w:rPr/>
        <w:t>län</w:t>
      </w:r>
      <w:r>
        <w:rPr>
          <w:spacing w:val="-4"/>
        </w:rPr>
        <w:t> </w:t>
      </w:r>
      <w:r>
        <w:rPr/>
        <w:t>fattat</w:t>
      </w:r>
      <w:r>
        <w:rPr>
          <w:spacing w:val="-3"/>
        </w:rPr>
        <w:t> </w:t>
      </w:r>
      <w:r>
        <w:rPr/>
        <w:t>detta</w:t>
      </w:r>
      <w:r>
        <w:rPr>
          <w:spacing w:val="-51"/>
        </w:rPr>
        <w:t> </w:t>
      </w:r>
      <w:r>
        <w:rPr/>
        <w:t>beslut</w:t>
      </w:r>
      <w:r>
        <w:rPr>
          <w:spacing w:val="1"/>
        </w:rPr>
        <w:t> </w:t>
      </w:r>
      <w:r>
        <w:rPr/>
        <w:t>för</w:t>
      </w:r>
      <w:r>
        <w:rPr>
          <w:spacing w:val="1"/>
        </w:rPr>
        <w:t> </w:t>
      </w:r>
      <w:r>
        <w:rPr/>
        <w:t>att</w:t>
      </w:r>
      <w:r>
        <w:rPr>
          <w:spacing w:val="-1"/>
        </w:rPr>
        <w:t> </w:t>
      </w:r>
      <w:r>
        <w:rPr/>
        <w:t>motverka spridning</w:t>
      </w:r>
      <w:r>
        <w:rPr>
          <w:spacing w:val="-1"/>
        </w:rPr>
        <w:t> </w:t>
      </w:r>
      <w:r>
        <w:rPr/>
        <w:t>av</w:t>
      </w:r>
      <w:r>
        <w:rPr>
          <w:spacing w:val="-2"/>
        </w:rPr>
        <w:t> </w:t>
      </w:r>
      <w:r>
        <w:rPr/>
        <w:t>covid-19.</w:t>
      </w:r>
    </w:p>
    <w:p>
      <w:pPr>
        <w:pStyle w:val="BodyText"/>
        <w:spacing w:before="1"/>
        <w:ind w:left="1236"/>
      </w:pPr>
      <w:r>
        <w:rPr/>
        <w:t>Läs</w:t>
      </w:r>
      <w:r>
        <w:rPr>
          <w:spacing w:val="-2"/>
        </w:rPr>
        <w:t> </w:t>
      </w:r>
      <w:r>
        <w:rPr/>
        <w:t>mer</w:t>
      </w:r>
      <w:r>
        <w:rPr>
          <w:spacing w:val="-3"/>
        </w:rPr>
        <w:t> </w:t>
      </w:r>
      <w:r>
        <w:rPr/>
        <w:t>på</w:t>
      </w:r>
      <w:r>
        <w:rPr>
          <w:spacing w:val="-1"/>
        </w:rPr>
        <w:t> </w:t>
      </w:r>
      <w:hyperlink r:id="rId7">
        <w:r>
          <w:rPr>
            <w:color w:val="07797B"/>
            <w:u w:val="single" w:color="07797B"/>
          </w:rPr>
          <w:t>bloggen</w:t>
        </w:r>
        <w:r>
          <w:rPr>
            <w:color w:val="07797B"/>
            <w:spacing w:val="-3"/>
          </w:rPr>
          <w:t> </w:t>
        </w:r>
      </w:hyperlink>
      <w:r>
        <w:rPr/>
        <w:t>som</w:t>
      </w:r>
      <w:r>
        <w:rPr>
          <w:spacing w:val="-6"/>
        </w:rPr>
        <w:t> </w:t>
      </w:r>
      <w:r>
        <w:rPr/>
        <w:t>uppdateras</w:t>
      </w:r>
      <w:r>
        <w:rPr>
          <w:spacing w:val="-3"/>
        </w:rPr>
        <w:t> </w:t>
      </w:r>
      <w:r>
        <w:rPr/>
        <w:t>nästan</w:t>
      </w:r>
      <w:r>
        <w:rPr>
          <w:spacing w:val="-3"/>
        </w:rPr>
        <w:t> </w:t>
      </w:r>
      <w:r>
        <w:rPr/>
        <w:t>dagligen</w:t>
      </w:r>
      <w:r>
        <w:rPr>
          <w:spacing w:val="-1"/>
        </w:rPr>
        <w:t> </w:t>
      </w:r>
      <w:r>
        <w:rPr/>
        <w:t>för</w:t>
      </w:r>
      <w:r>
        <w:rPr>
          <w:spacing w:val="-3"/>
        </w:rPr>
        <w:t> </w:t>
      </w:r>
      <w:r>
        <w:rPr/>
        <w:t>”just</w:t>
      </w:r>
      <w:r>
        <w:rPr>
          <w:spacing w:val="-3"/>
        </w:rPr>
        <w:t> </w:t>
      </w:r>
      <w:r>
        <w:rPr/>
        <w:t>nu”</w:t>
      </w:r>
      <w:r>
        <w:rPr>
          <w:spacing w:val="-1"/>
        </w:rPr>
        <w:t> </w:t>
      </w:r>
      <w:r>
        <w:rPr/>
        <w:t>info.</w:t>
      </w:r>
    </w:p>
    <w:p>
      <w:pPr>
        <w:pStyle w:val="BodyText"/>
        <w:spacing w:before="21"/>
        <w:ind w:left="1236"/>
      </w:pPr>
      <w:r>
        <w:rPr/>
        <w:t>För</w:t>
      </w:r>
      <w:r>
        <w:rPr>
          <w:spacing w:val="-2"/>
        </w:rPr>
        <w:t> </w:t>
      </w:r>
      <w:r>
        <w:rPr/>
        <w:t>kontaktuppgifter</w:t>
      </w:r>
      <w:r>
        <w:rPr>
          <w:spacing w:val="-3"/>
        </w:rPr>
        <w:t> </w:t>
      </w:r>
      <w:r>
        <w:rPr/>
        <w:t>till</w:t>
      </w:r>
      <w:r>
        <w:rPr>
          <w:spacing w:val="-4"/>
        </w:rPr>
        <w:t> </w:t>
      </w:r>
      <w:r>
        <w:rPr/>
        <w:t>just</w:t>
      </w:r>
      <w:r>
        <w:rPr>
          <w:spacing w:val="-3"/>
        </w:rPr>
        <w:t> </w:t>
      </w:r>
      <w:r>
        <w:rPr/>
        <w:t>din</w:t>
      </w:r>
      <w:r>
        <w:rPr>
          <w:spacing w:val="-3"/>
        </w:rPr>
        <w:t> </w:t>
      </w:r>
      <w:r>
        <w:rPr/>
        <w:t>förening,</w:t>
      </w:r>
      <w:r>
        <w:rPr>
          <w:spacing w:val="-1"/>
        </w:rPr>
        <w:t> </w:t>
      </w:r>
      <w:hyperlink r:id="rId8">
        <w:r>
          <w:rPr>
            <w:color w:val="07797B"/>
            <w:u w:val="single" w:color="07797B"/>
          </w:rPr>
          <w:t>kika</w:t>
        </w:r>
        <w:r>
          <w:rPr>
            <w:color w:val="07797B"/>
            <w:spacing w:val="-1"/>
            <w:u w:val="single" w:color="07797B"/>
          </w:rPr>
          <w:t> </w:t>
        </w:r>
        <w:r>
          <w:rPr>
            <w:color w:val="07797B"/>
            <w:u w:val="single" w:color="07797B"/>
          </w:rPr>
          <w:t>här.</w:t>
        </w:r>
      </w:hyperlink>
    </w:p>
    <w:p>
      <w:pPr>
        <w:spacing w:after="0"/>
        <w:sectPr>
          <w:footerReference w:type="default" r:id="rId5"/>
          <w:type w:val="continuous"/>
          <w:pgSz w:w="11910" w:h="16840"/>
          <w:pgMar w:footer="651" w:top="1280" w:bottom="840" w:left="180" w:right="0"/>
          <w:pgNumType w:start="1"/>
        </w:sectPr>
      </w:pPr>
    </w:p>
    <w:p>
      <w:pPr>
        <w:tabs>
          <w:tab w:pos="4813" w:val="left" w:leader="none"/>
        </w:tabs>
        <w:spacing w:line="240" w:lineRule="auto"/>
        <w:ind w:left="16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53312" cy="1014983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12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01"/>
          <w:sz w:val="20"/>
        </w:rPr>
        <w:drawing>
          <wp:inline distT="0" distB="0" distL="0" distR="0">
            <wp:extent cx="1586826" cy="61436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26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1"/>
          <w:sz w:val="20"/>
        </w:rPr>
      </w:r>
      <w:r>
        <w:rPr>
          <w:rFonts w:ascii="Times New Roman"/>
          <w:spacing w:val="67"/>
          <w:position w:val="101"/>
          <w:sz w:val="20"/>
        </w:rPr>
        <w:t> </w:t>
      </w:r>
      <w:r>
        <w:rPr>
          <w:spacing w:val="67"/>
          <w:position w:val="104"/>
          <w:sz w:val="20"/>
        </w:rPr>
        <w:drawing>
          <wp:inline distT="0" distB="0" distL="0" distR="0">
            <wp:extent cx="455480" cy="414337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8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7"/>
          <w:position w:val="104"/>
          <w:sz w:val="20"/>
        </w:rPr>
      </w:r>
      <w:r>
        <w:rPr>
          <w:rFonts w:ascii="Times New Roman"/>
          <w:spacing w:val="92"/>
          <w:position w:val="104"/>
          <w:sz w:val="20"/>
        </w:rPr>
        <w:t> </w:t>
      </w:r>
      <w:r>
        <w:rPr>
          <w:spacing w:val="92"/>
          <w:position w:val="108"/>
          <w:sz w:val="20"/>
        </w:rPr>
        <w:drawing>
          <wp:inline distT="0" distB="0" distL="0" distR="0">
            <wp:extent cx="676988" cy="50006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8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108"/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2"/>
        <w:ind w:left="1236"/>
        <w:rPr>
          <w:rFonts w:ascii="Arial" w:hAnsi="Arial"/>
        </w:rPr>
      </w:pPr>
      <w:r>
        <w:rPr>
          <w:rFonts w:ascii="Arial" w:hAnsi="Arial"/>
        </w:rPr>
        <w:t>Ett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nytt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uttryck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har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tillämpats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i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vårt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län.</w:t>
      </w:r>
    </w:p>
    <w:p>
      <w:pPr>
        <w:spacing w:before="0"/>
        <w:ind w:left="1236" w:right="2845" w:firstLine="0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”Ordet </w:t>
      </w:r>
      <w:r>
        <w:rPr>
          <w:rFonts w:ascii="Arial" w:hAnsi="Arial"/>
          <w:b/>
          <w:sz w:val="24"/>
        </w:rPr>
        <w:t>lockdown </w:t>
      </w:r>
      <w:r>
        <w:rPr>
          <w:rFonts w:ascii="Arial" w:hAnsi="Arial"/>
          <w:sz w:val="24"/>
        </w:rPr>
        <w:t>syftar till </w:t>
      </w:r>
      <w:r>
        <w:rPr>
          <w:rFonts w:ascii="Arial" w:hAnsi="Arial"/>
          <w:b/>
          <w:sz w:val="24"/>
        </w:rPr>
        <w:t>restriktioner i rörelsefriheten </w:t>
      </w:r>
      <w:r>
        <w:rPr>
          <w:rFonts w:ascii="Arial" w:hAnsi="Arial"/>
          <w:sz w:val="24"/>
        </w:rPr>
        <w:t>i ett samhälle</w:t>
      </w:r>
      <w:r>
        <w:rPr>
          <w:rFonts w:ascii="Arial" w:hAnsi="Arial"/>
          <w:spacing w:val="-64"/>
          <w:sz w:val="24"/>
        </w:rPr>
        <w:t> </w:t>
      </w:r>
      <w:r>
        <w:rPr>
          <w:rFonts w:ascii="Arial" w:hAnsi="Arial"/>
          <w:sz w:val="24"/>
        </w:rPr>
        <w:t>samt</w:t>
      </w:r>
      <w:r>
        <w:rPr>
          <w:rFonts w:ascii="Arial" w:hAnsi="Arial"/>
          <w:spacing w:val="-5"/>
          <w:sz w:val="24"/>
        </w:rPr>
        <w:t> </w:t>
      </w:r>
      <w:r>
        <w:rPr>
          <w:rFonts w:ascii="Arial" w:hAnsi="Arial"/>
          <w:sz w:val="24"/>
        </w:rPr>
        <w:t>begränsning</w:t>
      </w:r>
      <w:r>
        <w:rPr>
          <w:rFonts w:ascii="Arial" w:hAnsi="Arial"/>
          <w:spacing w:val="-4"/>
          <w:sz w:val="24"/>
        </w:rPr>
        <w:t> </w:t>
      </w:r>
      <w:r>
        <w:rPr>
          <w:rFonts w:ascii="Arial" w:hAnsi="Arial"/>
          <w:sz w:val="24"/>
        </w:rPr>
        <w:t>av</w:t>
      </w:r>
      <w:r>
        <w:rPr>
          <w:rFonts w:ascii="Arial" w:hAnsi="Arial"/>
          <w:spacing w:val="-5"/>
          <w:sz w:val="24"/>
        </w:rPr>
        <w:t> </w:t>
      </w:r>
      <w:r>
        <w:rPr>
          <w:rFonts w:ascii="Arial" w:hAnsi="Arial"/>
          <w:sz w:val="24"/>
        </w:rPr>
        <w:t>möjligheten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att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använda</w:t>
      </w:r>
      <w:r>
        <w:rPr>
          <w:rFonts w:ascii="Arial" w:hAnsi="Arial"/>
          <w:spacing w:val="-2"/>
          <w:sz w:val="24"/>
        </w:rPr>
        <w:t> </w:t>
      </w:r>
      <w:r>
        <w:rPr>
          <w:rFonts w:ascii="Arial" w:hAnsi="Arial"/>
          <w:sz w:val="24"/>
        </w:rPr>
        <w:t>olika</w:t>
      </w:r>
      <w:r>
        <w:rPr>
          <w:rFonts w:ascii="Arial" w:hAnsi="Arial"/>
          <w:spacing w:val="-3"/>
          <w:sz w:val="24"/>
        </w:rPr>
        <w:t> </w:t>
      </w:r>
      <w:r>
        <w:rPr>
          <w:rFonts w:ascii="Arial" w:hAnsi="Arial"/>
          <w:sz w:val="24"/>
        </w:rPr>
        <w:t>samhällsfunktioner.</w:t>
      </w:r>
    </w:p>
    <w:p>
      <w:pPr>
        <w:pStyle w:val="BodyText"/>
        <w:spacing w:line="480" w:lineRule="auto"/>
        <w:ind w:left="1236" w:right="1816"/>
        <w:rPr>
          <w:rFonts w:ascii="Arial" w:hAnsi="Arial"/>
        </w:rPr>
      </w:pPr>
      <w:r>
        <w:rPr>
          <w:rFonts w:ascii="Arial" w:hAnsi="Arial"/>
        </w:rPr>
        <w:t>Detta ord var en del av nyordslistan 2020 från Institutet för språk och folkminnen”.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Råden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för personlig lockdown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finns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på nästa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sida!</w:t>
      </w:r>
    </w:p>
    <w:p>
      <w:pPr>
        <w:pStyle w:val="BodyText"/>
        <w:spacing w:before="1"/>
        <w:rPr>
          <w:rFonts w:ascii="Arial"/>
        </w:rPr>
      </w:pPr>
    </w:p>
    <w:p>
      <w:pPr>
        <w:pStyle w:val="BodyText"/>
        <w:spacing w:after="7"/>
        <w:ind w:left="1236"/>
        <w:rPr>
          <w:rFonts w:ascii="Arial" w:hAnsi="Arial"/>
        </w:rPr>
      </w:pPr>
      <w:r>
        <w:rPr/>
        <w:pict>
          <v:shape style="position:absolute;margin-left:59.880001pt;margin-top:13.775838pt;width:535.450pt;height:.75pt;mso-position-horizontal-relative:page;mso-position-vertical-relative:paragraph;z-index:15729152" coordorigin="1198,276" coordsize="10709,15" path="m11906,276l5483,276,5468,276,1198,276,1198,290,5468,290,5483,290,11906,290,11906,276xe" filled="true" fillcolor="#c7c7c7" stroked="false">
            <v:path arrowok="t"/>
            <v:fill type="solid"/>
            <w10:wrap type="none"/>
          </v:shape>
        </w:pict>
      </w:r>
      <w:r>
        <w:rPr>
          <w:rFonts w:ascii="Arial" w:hAnsi="Arial"/>
        </w:rPr>
        <w:t>Bli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sommaren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kopia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av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förra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eller…?</w:t>
      </w:r>
    </w:p>
    <w:tbl>
      <w:tblPr>
        <w:tblW w:w="0" w:type="auto"/>
        <w:jc w:val="left"/>
        <w:tblInd w:w="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4"/>
        <w:gridCol w:w="5793"/>
      </w:tblGrid>
      <w:tr>
        <w:trPr>
          <w:trHeight w:val="2515" w:hRule="atLeast"/>
        </w:trPr>
        <w:tc>
          <w:tcPr>
            <w:tcW w:w="4154" w:type="dxa"/>
            <w:tcBorders>
              <w:left w:val="single" w:sz="24" w:space="0" w:color="FFFFFF"/>
            </w:tcBorders>
          </w:tcPr>
          <w:p>
            <w:pPr>
              <w:pStyle w:val="TableParagraph"/>
              <w:spacing w:before="2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203" w:right="227"/>
              <w:rPr>
                <w:sz w:val="24"/>
              </w:rPr>
            </w:pPr>
            <w:r>
              <w:rPr>
                <w:sz w:val="24"/>
              </w:rPr>
              <w:t>Med tanke på pandemin och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vaccinering så vet ingen riktigt hur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sommaren kommer se ut. Forskaren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och doktorn i epidemiologi, Emma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Frans,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dock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tänkbara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scenarier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inför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stundande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...</w:t>
            </w:r>
          </w:p>
          <w:p>
            <w:pPr>
              <w:pStyle w:val="TableParagraph"/>
              <w:spacing w:line="292" w:lineRule="exact"/>
              <w:ind w:left="203"/>
              <w:rPr>
                <w:sz w:val="24"/>
              </w:rPr>
            </w:pPr>
            <w:r>
              <w:rPr>
                <w:sz w:val="24"/>
              </w:rPr>
              <w:t>svt.se</w:t>
            </w:r>
          </w:p>
        </w:tc>
        <w:tc>
          <w:tcPr>
            <w:tcW w:w="5793" w:type="dxa"/>
          </w:tcPr>
          <w:p>
            <w:pPr>
              <w:pStyle w:val="TableParagraph"/>
              <w:spacing w:before="2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325"/>
              <w:rPr>
                <w:b/>
                <w:sz w:val="24"/>
              </w:rPr>
            </w:pPr>
            <w:hyperlink r:id="rId13">
              <w:r>
                <w:rPr>
                  <w:b/>
                  <w:color w:val="0000FF"/>
                  <w:sz w:val="24"/>
                  <w:u w:val="single" w:color="0000FF"/>
                </w:rPr>
                <w:t>Så</w:t>
              </w:r>
              <w:r>
                <w:rPr>
                  <w:b/>
                  <w:color w:val="0000FF"/>
                  <w:spacing w:val="-2"/>
                  <w:sz w:val="2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24"/>
                  <w:u w:val="single" w:color="0000FF"/>
                </w:rPr>
                <w:t>kan den andra</w:t>
              </w:r>
              <w:r>
                <w:rPr>
                  <w:b/>
                  <w:color w:val="0000FF"/>
                  <w:spacing w:val="-1"/>
                  <w:sz w:val="2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24"/>
                  <w:u w:val="single" w:color="0000FF"/>
                </w:rPr>
                <w:t>coronasommaren</w:t>
              </w:r>
              <w:r>
                <w:rPr>
                  <w:b/>
                  <w:color w:val="0000FF"/>
                  <w:spacing w:val="1"/>
                  <w:sz w:val="2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24"/>
                  <w:u w:val="single" w:color="0000FF"/>
                </w:rPr>
                <w:t>bli</w:t>
              </w:r>
              <w:r>
                <w:rPr>
                  <w:b/>
                  <w:color w:val="0000FF"/>
                  <w:spacing w:val="-2"/>
                  <w:sz w:val="2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24"/>
                  <w:u w:val="single" w:color="0000FF"/>
                </w:rPr>
                <w:t>|</w:t>
              </w:r>
              <w:r>
                <w:rPr>
                  <w:b/>
                  <w:color w:val="0000FF"/>
                  <w:spacing w:val="1"/>
                  <w:sz w:val="2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24"/>
                  <w:u w:val="single" w:color="0000FF"/>
                </w:rPr>
                <w:t>SVT</w:t>
              </w:r>
              <w:r>
                <w:rPr>
                  <w:b/>
                  <w:color w:val="0000FF"/>
                  <w:spacing w:val="-3"/>
                  <w:sz w:val="24"/>
                  <w:u w:val="single" w:color="0000FF"/>
                </w:rPr>
                <w:t> </w:t>
              </w:r>
              <w:r>
                <w:rPr>
                  <w:b/>
                  <w:color w:val="0000FF"/>
                  <w:sz w:val="24"/>
                  <w:u w:val="single" w:color="0000FF"/>
                </w:rPr>
                <w:t>Nyheter</w:t>
              </w:r>
            </w:hyperlink>
          </w:p>
          <w:p>
            <w:pPr>
              <w:pStyle w:val="TableParagraph"/>
              <w:spacing w:before="7"/>
              <w:rPr>
                <w:rFonts w:ascii="Arial"/>
                <w:sz w:val="8"/>
              </w:rPr>
            </w:pPr>
          </w:p>
          <w:p>
            <w:pPr>
              <w:pStyle w:val="TableParagraph"/>
              <w:ind w:left="28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29394" cy="901064"/>
                  <wp:effectExtent l="0" t="0" r="0" b="0"/>
                  <wp:docPr id="11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94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rPr>
                <w:rFonts w:ascii="Arial"/>
                <w:sz w:val="21"/>
              </w:rPr>
            </w:pPr>
          </w:p>
        </w:tc>
      </w:tr>
    </w:tbl>
    <w:p>
      <w:pPr>
        <w:pStyle w:val="BodyText"/>
        <w:spacing w:before="8"/>
        <w:rPr>
          <w:rFonts w:ascii="Arial"/>
        </w:rPr>
      </w:pPr>
    </w:p>
    <w:p>
      <w:pPr>
        <w:pStyle w:val="BodyText"/>
        <w:spacing w:after="7"/>
        <w:ind w:left="1236"/>
        <w:rPr>
          <w:rFonts w:ascii="Arial" w:hAnsi="Arial"/>
        </w:rPr>
      </w:pPr>
      <w:r>
        <w:rPr/>
        <w:pict>
          <v:shape style="position:absolute;margin-left:59.880001pt;margin-top:-14.564161pt;width:535.450pt;height:.75pt;mso-position-horizontal-relative:page;mso-position-vertical-relative:paragraph;z-index:15729664" coordorigin="1198,-291" coordsize="10709,15" path="m11906,-291l5483,-291,5468,-291,1198,-291,1198,-277,5468,-277,5483,-277,11906,-277,11906,-291xe" filled="true" fillcolor="#c7c7c7" stroked="false">
            <v:path arrowok="t"/>
            <v:fill type="solid"/>
            <w10:wrap type="none"/>
          </v:shape>
        </w:pict>
      </w:r>
      <w:r>
        <w:rPr/>
        <w:pict>
          <v:shape style="position:absolute;margin-left:59.880001pt;margin-top:13.77584pt;width:535.450pt;height:.75pt;mso-position-horizontal-relative:page;mso-position-vertical-relative:paragraph;z-index:15730176" coordorigin="1198,276" coordsize="10709,15" path="m11906,276l5483,276,5468,276,1198,276,1198,290,5468,290,5483,290,11906,290,11906,276xe" filled="true" fillcolor="#c7c7c7" stroked="false">
            <v:path arrowok="t"/>
            <v:fill type="solid"/>
            <w10:wrap type="none"/>
          </v:shape>
        </w:pict>
      </w:r>
      <w:r>
        <w:rPr>
          <w:rFonts w:ascii="Arial" w:hAnsi="Arial"/>
        </w:rPr>
        <w:t>Det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här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är faktiskt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god nyhet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för oss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med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astma…</w:t>
      </w:r>
    </w:p>
    <w:tbl>
      <w:tblPr>
        <w:tblW w:w="0" w:type="auto"/>
        <w:jc w:val="left"/>
        <w:tblInd w:w="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3"/>
        <w:gridCol w:w="3090"/>
      </w:tblGrid>
      <w:tr>
        <w:trPr>
          <w:trHeight w:val="2810" w:hRule="atLeast"/>
        </w:trPr>
        <w:tc>
          <w:tcPr>
            <w:tcW w:w="4233" w:type="dxa"/>
            <w:tcBorders>
              <w:left w:val="single" w:sz="24" w:space="0" w:color="FFFFFF"/>
            </w:tcBorders>
          </w:tcPr>
          <w:p>
            <w:pPr>
              <w:pStyle w:val="TableParagraph"/>
              <w:spacing w:before="2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203" w:right="190"/>
              <w:rPr>
                <w:sz w:val="24"/>
              </w:rPr>
            </w:pPr>
            <w:hyperlink r:id="rId15">
              <w:r>
                <w:rPr>
                  <w:b/>
                  <w:color w:val="0462C1"/>
                  <w:sz w:val="24"/>
                  <w:u w:val="single" w:color="0462C1"/>
                </w:rPr>
                <w:t>Ny studie: Svensk astmamedicin kan</w:t>
              </w:r>
            </w:hyperlink>
            <w:r>
              <w:rPr>
                <w:b/>
                <w:color w:val="0462C1"/>
                <w:spacing w:val="1"/>
                <w:sz w:val="24"/>
              </w:rPr>
              <w:t> </w:t>
            </w:r>
            <w:hyperlink r:id="rId15">
              <w:r>
                <w:rPr>
                  <w:b/>
                  <w:color w:val="0462C1"/>
                  <w:sz w:val="24"/>
                  <w:u w:val="single" w:color="0462C1"/>
                </w:rPr>
                <w:t>hjälpa</w:t>
              </w:r>
              <w:r>
                <w:rPr>
                  <w:b/>
                  <w:color w:val="0462C1"/>
                  <w:spacing w:val="7"/>
                  <w:sz w:val="24"/>
                  <w:u w:val="single" w:color="0462C1"/>
                </w:rPr>
                <w:t> </w:t>
              </w:r>
              <w:r>
                <w:rPr>
                  <w:b/>
                  <w:color w:val="0462C1"/>
                  <w:sz w:val="24"/>
                  <w:u w:val="single" w:color="0462C1"/>
                </w:rPr>
                <w:t>covidsjuka</w:t>
              </w:r>
              <w:r>
                <w:rPr>
                  <w:b/>
                  <w:color w:val="0462C1"/>
                  <w:spacing w:val="7"/>
                  <w:sz w:val="24"/>
                  <w:u w:val="single" w:color="0462C1"/>
                </w:rPr>
                <w:t> </w:t>
              </w:r>
              <w:r>
                <w:rPr>
                  <w:b/>
                  <w:color w:val="0462C1"/>
                  <w:sz w:val="24"/>
                  <w:u w:val="single" w:color="0462C1"/>
                </w:rPr>
                <w:t>|</w:t>
              </w:r>
              <w:r>
                <w:rPr>
                  <w:b/>
                  <w:color w:val="0462C1"/>
                  <w:spacing w:val="7"/>
                  <w:sz w:val="24"/>
                  <w:u w:val="single" w:color="0462C1"/>
                </w:rPr>
                <w:t> </w:t>
              </w:r>
              <w:r>
                <w:rPr>
                  <w:b/>
                  <w:color w:val="0462C1"/>
                  <w:sz w:val="24"/>
                  <w:u w:val="single" w:color="0462C1"/>
                </w:rPr>
                <w:t>SVT</w:t>
              </w:r>
              <w:r>
                <w:rPr>
                  <w:b/>
                  <w:color w:val="0462C1"/>
                  <w:spacing w:val="7"/>
                  <w:sz w:val="24"/>
                  <w:u w:val="single" w:color="0462C1"/>
                </w:rPr>
                <w:t> </w:t>
              </w:r>
              <w:r>
                <w:rPr>
                  <w:b/>
                  <w:color w:val="0462C1"/>
                  <w:sz w:val="24"/>
                  <w:u w:val="single" w:color="0462C1"/>
                </w:rPr>
                <w:t>Nyheter</w:t>
              </w:r>
            </w:hyperlink>
            <w:r>
              <w:rPr>
                <w:b/>
                <w:color w:val="0462C1"/>
                <w:spacing w:val="1"/>
                <w:sz w:val="24"/>
              </w:rPr>
              <w:t> </w:t>
            </w:r>
            <w:r>
              <w:rPr>
                <w:sz w:val="24"/>
              </w:rPr>
              <w:t>Vanlig astmamedicin kan ha effekt på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hur sjuka coronapatienter blir, enligt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 ny studie från Oxfords universitet.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 större studie krävs för att kunna dra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säkra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slutsatser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 om det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...</w:t>
            </w:r>
          </w:p>
          <w:p>
            <w:pPr>
              <w:pStyle w:val="TableParagraph"/>
              <w:spacing w:before="1"/>
              <w:ind w:left="203"/>
              <w:rPr>
                <w:sz w:val="24"/>
              </w:rPr>
            </w:pPr>
            <w:r>
              <w:rPr>
                <w:sz w:val="24"/>
              </w:rPr>
              <w:t>svt.se</w:t>
            </w:r>
          </w:p>
        </w:tc>
        <w:tc>
          <w:tcPr>
            <w:tcW w:w="3090" w:type="dxa"/>
          </w:tcPr>
          <w:p>
            <w:pPr>
              <w:pStyle w:val="TableParagraph"/>
              <w:spacing w:before="3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24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689519" cy="882396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519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</w:tr>
    </w:tbl>
    <w:p>
      <w:pPr>
        <w:pStyle w:val="BodyText"/>
        <w:rPr>
          <w:rFonts w:ascii="Arial"/>
          <w:sz w:val="26"/>
        </w:rPr>
      </w:pPr>
    </w:p>
    <w:p>
      <w:pPr>
        <w:pStyle w:val="BodyText"/>
        <w:spacing w:before="4"/>
        <w:rPr>
          <w:rFonts w:ascii="Arial"/>
          <w:sz w:val="38"/>
        </w:rPr>
      </w:pPr>
    </w:p>
    <w:p>
      <w:pPr>
        <w:pStyle w:val="BodyText"/>
        <w:ind w:left="1236" w:right="8486"/>
        <w:rPr>
          <w:rFonts w:ascii="Arial" w:hAnsi="Arial"/>
        </w:rPr>
      </w:pPr>
      <w:r>
        <w:rPr/>
        <w:pict>
          <v:shape style="position:absolute;margin-left:59.880001pt;margin-top:-37.373154pt;width:535.450pt;height:.75pt;mso-position-horizontal-relative:page;mso-position-vertical-relative:paragraph;z-index:15730688" coordorigin="1198,-747" coordsize="10709,15" path="m11906,-747l5483,-747,5468,-747,1198,-747,1198,-733,5468,-733,5483,-733,11906,-733,11906,-747xe" filled="true" fillcolor="#c7c7c7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4384675</wp:posOffset>
            </wp:positionH>
            <wp:positionV relativeFrom="paragraph">
              <wp:posOffset>519377</wp:posOffset>
            </wp:positionV>
            <wp:extent cx="1285167" cy="414617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167" cy="41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2503804</wp:posOffset>
            </wp:positionH>
            <wp:positionV relativeFrom="paragraph">
              <wp:posOffset>-302312</wp:posOffset>
            </wp:positionV>
            <wp:extent cx="1409699" cy="942975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69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Vårliga hälsningar,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Helene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spacing w:line="243" w:lineRule="exact" w:before="234"/>
        <w:ind w:left="1236" w:right="0" w:firstLine="0"/>
        <w:jc w:val="left"/>
        <w:rPr>
          <w:b/>
          <w:i/>
          <w:sz w:val="20"/>
        </w:rPr>
      </w:pPr>
      <w:r>
        <w:rPr/>
        <w:pict>
          <v:rect style="position:absolute;margin-left:114.019997pt;margin-top:22.301443pt;width:104.18pt;height:.60004pt;mso-position-horizontal-relative:page;mso-position-vertical-relative:paragraph;z-index:15731200" filled="true" fillcolor="#0462c1" stroked="false">
            <v:fill type="solid"/>
            <w10:wrap type="none"/>
          </v:rect>
        </w:pict>
      </w:r>
      <w:r>
        <w:rPr>
          <w:b/>
          <w:i/>
          <w:sz w:val="20"/>
        </w:rPr>
        <w:t>Redaktör:</w:t>
      </w:r>
      <w:r>
        <w:rPr>
          <w:b/>
          <w:i/>
          <w:spacing w:val="-4"/>
          <w:sz w:val="20"/>
        </w:rPr>
        <w:t> </w:t>
      </w:r>
      <w:hyperlink r:id="rId19">
        <w:r>
          <w:rPr>
            <w:b/>
            <w:i/>
            <w:color w:val="0462C1"/>
            <w:sz w:val="20"/>
          </w:rPr>
          <w:t>helene.ahlgren@c.hso.se</w:t>
        </w:r>
      </w:hyperlink>
    </w:p>
    <w:p>
      <w:pPr>
        <w:spacing w:line="243" w:lineRule="exact" w:before="0"/>
        <w:ind w:left="1236" w:right="0" w:firstLine="0"/>
        <w:jc w:val="left"/>
        <w:rPr>
          <w:b/>
          <w:i/>
          <w:sz w:val="20"/>
        </w:rPr>
      </w:pPr>
      <w:r>
        <w:rPr/>
        <w:pict>
          <v:rect style="position:absolute;margin-left:218.809998pt;margin-top:10.557929pt;width:104.54pt;height:.60004pt;mso-position-horizontal-relative:page;mso-position-vertical-relative:paragraph;z-index:15731712" filled="true" fillcolor="#0462c1" stroked="false">
            <v:fill type="solid"/>
            <w10:wrap type="none"/>
          </v:rect>
        </w:pict>
      </w:r>
      <w:r>
        <w:rPr>
          <w:b/>
          <w:i/>
          <w:sz w:val="20"/>
        </w:rPr>
        <w:t>Ansvarig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utgivare: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Janne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Wallgren,</w:t>
      </w:r>
      <w:r>
        <w:rPr>
          <w:b/>
          <w:i/>
          <w:spacing w:val="-2"/>
          <w:sz w:val="20"/>
        </w:rPr>
        <w:t> </w:t>
      </w:r>
      <w:hyperlink r:id="rId20">
        <w:r>
          <w:rPr>
            <w:b/>
            <w:i/>
            <w:color w:val="0462C1"/>
            <w:sz w:val="20"/>
          </w:rPr>
          <w:t>janne.wallgren@c.hso.se</w:t>
        </w:r>
      </w:hyperlink>
    </w:p>
    <w:p>
      <w:pPr>
        <w:spacing w:after="0" w:line="243" w:lineRule="exact"/>
        <w:jc w:val="left"/>
        <w:rPr>
          <w:sz w:val="20"/>
        </w:rPr>
        <w:sectPr>
          <w:pgSz w:w="11910" w:h="16840"/>
          <w:pgMar w:header="0" w:footer="651" w:top="1000" w:bottom="920" w:left="180" w:right="0"/>
        </w:sect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6191343" cy="6564153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343" cy="65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651" w:top="1400" w:bottom="840" w:left="180" w:right="0"/>
        </w:sect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pStyle w:val="Heading3"/>
        <w:ind w:left="1663" w:right="1845"/>
        <w:jc w:val="center"/>
      </w:pPr>
      <w:r>
        <w:rPr/>
        <w:t>Kansliet</w:t>
      </w:r>
      <w:r>
        <w:rPr>
          <w:spacing w:val="-2"/>
        </w:rPr>
        <w:t> </w:t>
      </w:r>
      <w:r>
        <w:rPr/>
        <w:t>stängt</w:t>
      </w:r>
      <w:r>
        <w:rPr>
          <w:spacing w:val="-2"/>
        </w:rPr>
        <w:t> </w:t>
      </w:r>
      <w:r>
        <w:rPr/>
        <w:t>till</w:t>
      </w:r>
      <w:r>
        <w:rPr>
          <w:spacing w:val="-1"/>
        </w:rPr>
        <w:t> </w:t>
      </w:r>
      <w:r>
        <w:rPr/>
        <w:t>och</w:t>
      </w:r>
      <w:r>
        <w:rPr>
          <w:spacing w:val="-3"/>
        </w:rPr>
        <w:t> </w:t>
      </w:r>
      <w:r>
        <w:rPr/>
        <w:t>med</w:t>
      </w:r>
      <w:r>
        <w:rPr>
          <w:spacing w:val="-2"/>
        </w:rPr>
        <w:t> </w:t>
      </w:r>
      <w:r>
        <w:rPr/>
        <w:t>den</w:t>
      </w:r>
      <w:r>
        <w:rPr>
          <w:spacing w:val="3"/>
        </w:rPr>
        <w:t> </w:t>
      </w:r>
      <w:r>
        <w:rPr/>
        <w:t>15</w:t>
      </w:r>
      <w:r>
        <w:rPr>
          <w:spacing w:val="-3"/>
        </w:rPr>
        <w:t> </w:t>
      </w:r>
      <w:r>
        <w:rPr/>
        <w:t>augusti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line="259" w:lineRule="auto" w:before="190"/>
        <w:ind w:left="1236" w:right="2028"/>
      </w:pPr>
      <w:r>
        <w:rPr/>
        <w:t>Styrelsen för Funktionsrätt Uppsala har beslutat att kansliet ska vara fortsatt stängt för</w:t>
      </w:r>
      <w:r>
        <w:rPr>
          <w:spacing w:val="-53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och</w:t>
      </w:r>
      <w:r>
        <w:rPr>
          <w:spacing w:val="-1"/>
        </w:rPr>
        <w:t> </w:t>
      </w:r>
      <w:r>
        <w:rPr/>
        <w:t>besökare.</w:t>
      </w:r>
    </w:p>
    <w:p>
      <w:pPr>
        <w:pStyle w:val="BodyText"/>
        <w:ind w:left="1236"/>
      </w:pPr>
      <w:r>
        <w:rPr/>
        <w:t>Flera</w:t>
      </w:r>
      <w:r>
        <w:rPr>
          <w:spacing w:val="-1"/>
        </w:rPr>
        <w:t> </w:t>
      </w:r>
      <w:r>
        <w:rPr/>
        <w:t>i</w:t>
      </w:r>
      <w:r>
        <w:rPr>
          <w:spacing w:val="-4"/>
        </w:rPr>
        <w:t> </w:t>
      </w:r>
      <w:r>
        <w:rPr/>
        <w:t>personalen</w:t>
      </w:r>
      <w:r>
        <w:rPr>
          <w:spacing w:val="-1"/>
        </w:rPr>
        <w:t> </w:t>
      </w:r>
      <w:r>
        <w:rPr/>
        <w:t>och</w:t>
      </w:r>
      <w:r>
        <w:rPr>
          <w:spacing w:val="-3"/>
        </w:rPr>
        <w:t> </w:t>
      </w:r>
      <w:r>
        <w:rPr/>
        <w:t>många</w:t>
      </w:r>
      <w:r>
        <w:rPr>
          <w:spacing w:val="-1"/>
        </w:rPr>
        <w:t> </w:t>
      </w:r>
      <w:r>
        <w:rPr/>
        <w:t>av</w:t>
      </w:r>
      <w:r>
        <w:rPr>
          <w:spacing w:val="-2"/>
        </w:rPr>
        <w:t> </w:t>
      </w:r>
      <w:r>
        <w:rPr/>
        <w:t>våra</w:t>
      </w:r>
      <w:r>
        <w:rPr>
          <w:spacing w:val="-4"/>
        </w:rPr>
        <w:t> </w:t>
      </w:r>
      <w:r>
        <w:rPr/>
        <w:t>besökare</w:t>
      </w:r>
      <w:r>
        <w:rPr>
          <w:spacing w:val="-3"/>
        </w:rPr>
        <w:t> </w:t>
      </w:r>
      <w:r>
        <w:rPr/>
        <w:t>tillhör</w:t>
      </w:r>
      <w:r>
        <w:rPr>
          <w:spacing w:val="-3"/>
        </w:rPr>
        <w:t> </w:t>
      </w:r>
      <w:r>
        <w:rPr/>
        <w:t>högriskgrupper.</w:t>
      </w:r>
    </w:p>
    <w:p>
      <w:pPr>
        <w:pStyle w:val="BodyText"/>
        <w:spacing w:line="259" w:lineRule="auto" w:before="22"/>
        <w:ind w:left="1236" w:right="1981"/>
      </w:pPr>
      <w:r>
        <w:rPr/>
        <w:t>Under pågående pandemi så har kansliet stängt för att motverka spridning av covid-19.</w:t>
      </w:r>
      <w:r>
        <w:rPr>
          <w:spacing w:val="-52"/>
        </w:rPr>
        <w:t> </w:t>
      </w:r>
      <w:r>
        <w:rPr/>
        <w:t>Kansliet</w:t>
      </w:r>
      <w:r>
        <w:rPr>
          <w:spacing w:val="-2"/>
        </w:rPr>
        <w:t> </w:t>
      </w:r>
      <w:r>
        <w:rPr/>
        <w:t>är</w:t>
      </w:r>
      <w:r>
        <w:rPr>
          <w:spacing w:val="1"/>
        </w:rPr>
        <w:t> </w:t>
      </w:r>
      <w:r>
        <w:rPr/>
        <w:t>stängt</w:t>
      </w:r>
      <w:r>
        <w:rPr>
          <w:spacing w:val="-1"/>
        </w:rPr>
        <w:t> </w:t>
      </w:r>
      <w:r>
        <w:rPr/>
        <w:t>till och</w:t>
      </w:r>
      <w:r>
        <w:rPr>
          <w:spacing w:val="-2"/>
        </w:rPr>
        <w:t> </w:t>
      </w:r>
      <w:r>
        <w:rPr/>
        <w:t>med den 15</w:t>
      </w:r>
      <w:r>
        <w:rPr>
          <w:spacing w:val="-1"/>
        </w:rPr>
        <w:t> </w:t>
      </w:r>
      <w:r>
        <w:rPr/>
        <w:t>augusti</w:t>
      </w:r>
      <w:r>
        <w:rPr>
          <w:spacing w:val="-2"/>
        </w:rPr>
        <w:t> </w:t>
      </w:r>
      <w:r>
        <w:rPr/>
        <w:t>2021.</w:t>
      </w:r>
    </w:p>
    <w:p>
      <w:pPr>
        <w:pStyle w:val="Heading5"/>
        <w:spacing w:before="1"/>
      </w:pPr>
      <w:r>
        <w:rPr/>
        <w:t>Besked</w:t>
      </w:r>
      <w:r>
        <w:rPr>
          <w:spacing w:val="-1"/>
        </w:rPr>
        <w:t> </w:t>
      </w:r>
      <w:r>
        <w:rPr/>
        <w:t>kommer under</w:t>
      </w:r>
      <w:r>
        <w:rPr>
          <w:spacing w:val="-2"/>
        </w:rPr>
        <w:t> </w:t>
      </w:r>
      <w:r>
        <w:rPr/>
        <w:t>vecka</w:t>
      </w:r>
      <w:r>
        <w:rPr>
          <w:spacing w:val="-2"/>
        </w:rPr>
        <w:t> </w:t>
      </w:r>
      <w:r>
        <w:rPr/>
        <w:t>32 (9/8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15/8)</w:t>
      </w:r>
      <w:r>
        <w:rPr>
          <w:spacing w:val="-3"/>
        </w:rPr>
        <w:t> </w:t>
      </w:r>
      <w:r>
        <w:rPr/>
        <w:t>om</w:t>
      </w:r>
      <w:r>
        <w:rPr>
          <w:spacing w:val="-3"/>
        </w:rPr>
        <w:t> </w:t>
      </w:r>
      <w:r>
        <w:rPr/>
        <w:t>hur</w:t>
      </w:r>
      <w:r>
        <w:rPr>
          <w:spacing w:val="-2"/>
        </w:rPr>
        <w:t> </w:t>
      </w:r>
      <w:r>
        <w:rPr/>
        <w:t>det</w:t>
      </w:r>
      <w:r>
        <w:rPr>
          <w:spacing w:val="-2"/>
        </w:rPr>
        <w:t> </w:t>
      </w:r>
      <w:r>
        <w:rPr/>
        <w:t>blir efter den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/>
        <w:t>augusti 2021.</w:t>
      </w:r>
    </w:p>
    <w:p>
      <w:pPr>
        <w:pStyle w:val="BodyText"/>
        <w:spacing w:line="259" w:lineRule="auto" w:before="182"/>
        <w:ind w:left="1236" w:right="2128"/>
      </w:pPr>
      <w:r>
        <w:rPr/>
        <w:t>Detta kan ändras om Folkhälsomyndigheten ändrar sina rekommendationer och läget</w:t>
      </w:r>
      <w:r>
        <w:rPr>
          <w:spacing w:val="-52"/>
        </w:rPr>
        <w:t> </w:t>
      </w:r>
      <w:r>
        <w:rPr/>
        <w:t>förändras i</w:t>
      </w:r>
      <w:r>
        <w:rPr>
          <w:spacing w:val="-2"/>
        </w:rPr>
        <w:t> </w:t>
      </w:r>
      <w:r>
        <w:rPr/>
        <w:t>pandemin.</w:t>
      </w: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70.823997pt;margin-top:13.252333pt;width:448pt;height:.1pt;mso-position-horizontal-relative:page;mso-position-vertical-relative:paragraph;z-index:-15724032;mso-wrap-distance-left:0;mso-wrap-distance-right:0" coordorigin="1416,265" coordsize="8960,0" path="m1416,265l10376,265e" filled="false" stroked="true" strokeweight=".7792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2"/>
        </w:rPr>
      </w:pPr>
    </w:p>
    <w:p>
      <w:pPr>
        <w:pStyle w:val="Heading5"/>
        <w:spacing w:line="259" w:lineRule="auto" w:before="52"/>
        <w:ind w:right="1438"/>
      </w:pPr>
      <w:r>
        <w:rPr/>
        <w:t>Alla</w:t>
      </w:r>
      <w:r>
        <w:rPr>
          <w:spacing w:val="-5"/>
        </w:rPr>
        <w:t> </w:t>
      </w:r>
      <w:r>
        <w:rPr/>
        <w:t>invånare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Uppsala</w:t>
      </w:r>
      <w:r>
        <w:rPr>
          <w:spacing w:val="-4"/>
        </w:rPr>
        <w:t> </w:t>
      </w:r>
      <w:r>
        <w:rPr/>
        <w:t>län</w:t>
      </w:r>
      <w:r>
        <w:rPr>
          <w:spacing w:val="-1"/>
        </w:rPr>
        <w:t> </w:t>
      </w:r>
      <w:r>
        <w:rPr/>
        <w:t>uppmanas</w:t>
      </w:r>
      <w:r>
        <w:rPr>
          <w:spacing w:val="-2"/>
        </w:rPr>
        <w:t> </w:t>
      </w:r>
      <w:r>
        <w:rPr/>
        <w:t>gå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</w:t>
      </w:r>
      <w:r>
        <w:rPr>
          <w:spacing w:val="-3"/>
        </w:rPr>
        <w:t> </w:t>
      </w:r>
      <w:r>
        <w:rPr/>
        <w:t>personlig</w:t>
      </w:r>
      <w:r>
        <w:rPr>
          <w:spacing w:val="-3"/>
        </w:rPr>
        <w:t> </w:t>
      </w:r>
      <w:r>
        <w:rPr/>
        <w:t>lockdown och</w:t>
      </w:r>
      <w:r>
        <w:rPr>
          <w:spacing w:val="-3"/>
        </w:rPr>
        <w:t> </w:t>
      </w:r>
      <w:r>
        <w:rPr/>
        <w:t>utgå</w:t>
      </w:r>
      <w:r>
        <w:rPr>
          <w:spacing w:val="-3"/>
        </w:rPr>
        <w:t> </w:t>
      </w:r>
      <w:r>
        <w:rPr/>
        <w:t>från</w:t>
      </w:r>
      <w:r>
        <w:rPr>
          <w:spacing w:val="-1"/>
        </w:rPr>
        <w:t> </w:t>
      </w:r>
      <w:r>
        <w:rPr/>
        <w:t>att</w:t>
      </w:r>
      <w:r>
        <w:rPr>
          <w:spacing w:val="-2"/>
        </w:rPr>
        <w:t> </w:t>
      </w:r>
      <w:r>
        <w:rPr/>
        <w:t>alla</w:t>
      </w:r>
      <w:r>
        <w:rPr>
          <w:spacing w:val="-3"/>
        </w:rPr>
        <w:t> </w:t>
      </w:r>
      <w:r>
        <w:rPr/>
        <w:t>man</w:t>
      </w:r>
      <w:r>
        <w:rPr>
          <w:spacing w:val="-51"/>
        </w:rPr>
        <w:t> </w:t>
      </w:r>
      <w:r>
        <w:rPr/>
        <w:t>möter är smittade</w:t>
      </w:r>
      <w:r>
        <w:rPr>
          <w:spacing w:val="-1"/>
        </w:rPr>
        <w:t> </w:t>
      </w:r>
      <w:r>
        <w:rPr/>
        <w:t>med</w:t>
      </w:r>
      <w:r>
        <w:rPr>
          <w:spacing w:val="-2"/>
        </w:rPr>
        <w:t> </w:t>
      </w:r>
      <w:r>
        <w:rPr/>
        <w:t>covid-19.</w:t>
      </w:r>
      <w:r>
        <w:rPr>
          <w:spacing w:val="-2"/>
        </w:rPr>
        <w:t> </w:t>
      </w:r>
      <w:r>
        <w:rPr/>
        <w:t>Bakgrunden</w:t>
      </w:r>
      <w:r>
        <w:rPr>
          <w:spacing w:val="-1"/>
        </w:rPr>
        <w:t> </w:t>
      </w:r>
      <w:r>
        <w:rPr/>
        <w:t>är</w:t>
      </w:r>
      <w:r>
        <w:rPr>
          <w:spacing w:val="-2"/>
        </w:rPr>
        <w:t> </w:t>
      </w:r>
      <w:r>
        <w:rPr/>
        <w:t>det</w:t>
      </w:r>
      <w:r>
        <w:rPr>
          <w:spacing w:val="1"/>
        </w:rPr>
        <w:t> </w:t>
      </w:r>
      <w:r>
        <w:rPr/>
        <w:t>förvärrade</w:t>
      </w:r>
      <w:r>
        <w:rPr>
          <w:spacing w:val="-2"/>
        </w:rPr>
        <w:t> </w:t>
      </w:r>
      <w:r>
        <w:rPr/>
        <w:t>smittläget.</w:t>
      </w:r>
    </w:p>
    <w:p>
      <w:pPr>
        <w:spacing w:line="256" w:lineRule="auto" w:before="1"/>
        <w:ind w:left="1236" w:right="1684" w:firstLine="0"/>
        <w:jc w:val="left"/>
        <w:rPr>
          <w:b/>
          <w:sz w:val="24"/>
        </w:rPr>
      </w:pPr>
      <w:r>
        <w:rPr>
          <w:b/>
          <w:sz w:val="24"/>
        </w:rPr>
        <w:t>Rekordmånga covidsjuka intensiv-vårdas, och de mer smittsamma virusvarianterna, den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brittiska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sydafrikanska,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är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helt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dominanta.</w:t>
      </w:r>
    </w:p>
    <w:p>
      <w:pPr>
        <w:pStyle w:val="Heading5"/>
        <w:spacing w:line="256" w:lineRule="auto" w:before="165"/>
        <w:ind w:right="2128"/>
      </w:pPr>
      <w:r>
        <w:rPr/>
        <w:t>Länets</w:t>
      </w:r>
      <w:r>
        <w:rPr>
          <w:spacing w:val="-2"/>
        </w:rPr>
        <w:t> </w:t>
      </w:r>
      <w:r>
        <w:rPr/>
        <w:t>kommuner,</w:t>
      </w:r>
      <w:r>
        <w:rPr>
          <w:spacing w:val="-2"/>
        </w:rPr>
        <w:t> </w:t>
      </w:r>
      <w:r>
        <w:rPr/>
        <w:t>länsstyrelsen</w:t>
      </w:r>
      <w:r>
        <w:rPr>
          <w:spacing w:val="-3"/>
        </w:rPr>
        <w:t> </w:t>
      </w:r>
      <w:r>
        <w:rPr/>
        <w:t>och</w:t>
      </w:r>
      <w:r>
        <w:rPr>
          <w:spacing w:val="-2"/>
        </w:rPr>
        <w:t> </w:t>
      </w:r>
      <w:r>
        <w:rPr/>
        <w:t>Region</w:t>
      </w:r>
      <w:r>
        <w:rPr>
          <w:spacing w:val="-2"/>
        </w:rPr>
        <w:t> </w:t>
      </w:r>
      <w:r>
        <w:rPr/>
        <w:t>Uppsala</w:t>
      </w:r>
      <w:r>
        <w:rPr>
          <w:spacing w:val="-4"/>
        </w:rPr>
        <w:t> </w:t>
      </w:r>
      <w:r>
        <w:rPr/>
        <w:t>går</w:t>
      </w:r>
      <w:r>
        <w:rPr>
          <w:spacing w:val="-2"/>
        </w:rPr>
        <w:t> </w:t>
      </w:r>
      <w:r>
        <w:rPr/>
        <w:t>ut</w:t>
      </w:r>
      <w:r>
        <w:rPr>
          <w:spacing w:val="-2"/>
        </w:rPr>
        <w:t> </w:t>
      </w:r>
      <w:r>
        <w:rPr/>
        <w:t>med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uppmaning</w:t>
      </w:r>
      <w:r>
        <w:rPr>
          <w:spacing w:val="-4"/>
        </w:rPr>
        <w:t> </w:t>
      </w:r>
      <w:r>
        <w:rPr/>
        <w:t>till</w:t>
      </w:r>
      <w:r>
        <w:rPr>
          <w:spacing w:val="-51"/>
        </w:rPr>
        <w:t> </w:t>
      </w:r>
      <w:r>
        <w:rPr/>
        <w:t>invånarna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Uppsala</w:t>
      </w:r>
      <w:r>
        <w:rPr>
          <w:spacing w:val="-3"/>
        </w:rPr>
        <w:t> </w:t>
      </w:r>
      <w:r>
        <w:rPr/>
        <w:t>län:</w:t>
      </w:r>
    </w:p>
    <w:p>
      <w:pPr>
        <w:spacing w:before="4"/>
        <w:ind w:left="1236" w:right="0" w:firstLine="0"/>
        <w:jc w:val="left"/>
        <w:rPr>
          <w:b/>
          <w:sz w:val="24"/>
        </w:rPr>
      </w:pPr>
      <w:r>
        <w:rPr>
          <w:b/>
          <w:sz w:val="24"/>
        </w:rPr>
        <w:t>Gå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personlig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lockdown och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utgå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från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att alla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du möter kan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vara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smittade.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BodyText"/>
        <w:spacing w:line="259" w:lineRule="auto"/>
        <w:ind w:left="1236" w:right="2374"/>
        <w:jc w:val="both"/>
      </w:pPr>
      <w:r>
        <w:rPr/>
        <w:t>Kampanjen startade under tisdagen den 13 april, och bakgrunden är det förvärrade</w:t>
      </w:r>
      <w:r>
        <w:rPr>
          <w:spacing w:val="-52"/>
        </w:rPr>
        <w:t> </w:t>
      </w:r>
      <w:r>
        <w:rPr/>
        <w:t>smittläget. Under måndagen vårdades 151 personer med covid-19 på sjukhus, vara</w:t>
      </w:r>
      <w:r>
        <w:rPr>
          <w:spacing w:val="-52"/>
        </w:rPr>
        <w:t> </w:t>
      </w:r>
      <w:r>
        <w:rPr/>
        <w:t>30</w:t>
      </w:r>
      <w:r>
        <w:rPr>
          <w:spacing w:val="-1"/>
        </w:rPr>
        <w:t> </w:t>
      </w:r>
      <w:r>
        <w:rPr/>
        <w:t>intensivvårdades.</w:t>
      </w:r>
      <w:r>
        <w:rPr>
          <w:spacing w:val="-1"/>
        </w:rPr>
        <w:t> </w:t>
      </w:r>
      <w:r>
        <w:rPr/>
        <w:t>Det</w:t>
      </w:r>
      <w:r>
        <w:rPr>
          <w:spacing w:val="-1"/>
        </w:rPr>
        <w:t> </w:t>
      </w:r>
      <w:r>
        <w:rPr/>
        <w:t>är det</w:t>
      </w:r>
      <w:r>
        <w:rPr>
          <w:spacing w:val="1"/>
        </w:rPr>
        <w:t> </w:t>
      </w:r>
      <w:r>
        <w:rPr/>
        <w:t>högsta</w:t>
      </w:r>
      <w:r>
        <w:rPr>
          <w:spacing w:val="-1"/>
        </w:rPr>
        <w:t> </w:t>
      </w:r>
      <w:r>
        <w:rPr/>
        <w:t>antalet</w:t>
      </w:r>
      <w:r>
        <w:rPr>
          <w:spacing w:val="-1"/>
        </w:rPr>
        <w:t> </w:t>
      </w:r>
      <w:r>
        <w:rPr/>
        <w:t>hittills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pandemin.</w:t>
      </w:r>
    </w:p>
    <w:p>
      <w:pPr>
        <w:pStyle w:val="BodyText"/>
        <w:spacing w:line="259" w:lineRule="auto" w:before="160"/>
        <w:ind w:left="1236" w:right="1684"/>
      </w:pPr>
      <w:r>
        <w:rPr/>
        <w:t>Budskapet ”personlig lockdown” innebär </w:t>
      </w:r>
      <w:r>
        <w:rPr>
          <w:b/>
        </w:rPr>
        <w:t>inte </w:t>
      </w:r>
      <w:r>
        <w:rPr/>
        <w:t>att det införs några nya lagar eller</w:t>
      </w:r>
      <w:r>
        <w:rPr>
          <w:spacing w:val="1"/>
        </w:rPr>
        <w:t> </w:t>
      </w:r>
      <w:r>
        <w:rPr/>
        <w:t>myndighetsriktlinjer</w:t>
      </w:r>
      <w:r>
        <w:rPr>
          <w:spacing w:val="-6"/>
        </w:rPr>
        <w:t> </w:t>
      </w:r>
      <w:r>
        <w:rPr/>
        <w:t>och</w:t>
      </w:r>
      <w:r>
        <w:rPr>
          <w:spacing w:val="-4"/>
        </w:rPr>
        <w:t> </w:t>
      </w:r>
      <w:r>
        <w:rPr/>
        <w:t>det</w:t>
      </w:r>
      <w:r>
        <w:rPr>
          <w:spacing w:val="-3"/>
        </w:rPr>
        <w:t> </w:t>
      </w:r>
      <w:r>
        <w:rPr/>
        <w:t>handlar</w:t>
      </w:r>
      <w:r>
        <w:rPr>
          <w:spacing w:val="-5"/>
        </w:rPr>
        <w:t> </w:t>
      </w:r>
      <w:r>
        <w:rPr/>
        <w:t>främst</w:t>
      </w:r>
      <w:r>
        <w:rPr>
          <w:spacing w:val="-4"/>
        </w:rPr>
        <w:t> </w:t>
      </w:r>
      <w:r>
        <w:rPr/>
        <w:t>om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kommunikationskampanj</w:t>
      </w:r>
      <w:r>
        <w:rPr>
          <w:spacing w:val="-3"/>
        </w:rPr>
        <w:t> </w:t>
      </w:r>
      <w:r>
        <w:rPr/>
        <w:t>för</w:t>
      </w:r>
      <w:r>
        <w:rPr>
          <w:spacing w:val="-2"/>
        </w:rPr>
        <w:t> </w:t>
      </w:r>
      <w:r>
        <w:rPr/>
        <w:t>att</w:t>
      </w:r>
      <w:r>
        <w:rPr>
          <w:spacing w:val="-5"/>
        </w:rPr>
        <w:t> </w:t>
      </w:r>
      <w:r>
        <w:rPr/>
        <w:t>få</w:t>
      </w:r>
      <w:r>
        <w:rPr>
          <w:spacing w:val="-5"/>
        </w:rPr>
        <w:t> </w:t>
      </w:r>
      <w:r>
        <w:rPr/>
        <w:t>fler</w:t>
      </w:r>
      <w:r>
        <w:rPr>
          <w:spacing w:val="-51"/>
        </w:rPr>
        <w:t> </w:t>
      </w:r>
      <w:r>
        <w:rPr/>
        <w:t>att</w:t>
      </w:r>
      <w:r>
        <w:rPr>
          <w:spacing w:val="-2"/>
        </w:rPr>
        <w:t> </w:t>
      </w:r>
      <w:r>
        <w:rPr/>
        <w:t>följa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restriktioner</w:t>
      </w:r>
      <w:r>
        <w:rPr>
          <w:spacing w:val="-1"/>
        </w:rPr>
        <w:t> </w:t>
      </w:r>
      <w:r>
        <w:rPr/>
        <w:t>som</w:t>
      </w:r>
      <w:r>
        <w:rPr>
          <w:spacing w:val="1"/>
        </w:rPr>
        <w:t> </w:t>
      </w:r>
      <w:r>
        <w:rPr/>
        <w:t>redan</w:t>
      </w:r>
      <w:r>
        <w:rPr>
          <w:spacing w:val="-2"/>
        </w:rPr>
        <w:t> </w:t>
      </w:r>
      <w:r>
        <w:rPr/>
        <w:t>finns.</w:t>
      </w:r>
    </w:p>
    <w:p>
      <w:pPr>
        <w:pStyle w:val="ListParagraph"/>
        <w:numPr>
          <w:ilvl w:val="0"/>
          <w:numId w:val="1"/>
        </w:numPr>
        <w:tabs>
          <w:tab w:pos="1412" w:val="left" w:leader="none"/>
        </w:tabs>
        <w:spacing w:line="259" w:lineRule="auto" w:before="157" w:after="0"/>
        <w:ind w:left="1236" w:right="2064" w:firstLine="0"/>
        <w:jc w:val="left"/>
        <w:rPr>
          <w:sz w:val="24"/>
        </w:rPr>
      </w:pPr>
      <w:r>
        <w:rPr>
          <w:sz w:val="24"/>
        </w:rPr>
        <w:t>Det</w:t>
      </w:r>
      <w:r>
        <w:rPr>
          <w:spacing w:val="-2"/>
          <w:sz w:val="24"/>
        </w:rPr>
        <w:t> </w:t>
      </w:r>
      <w:r>
        <w:rPr>
          <w:sz w:val="24"/>
        </w:rPr>
        <w:t>är</w:t>
      </w:r>
      <w:r>
        <w:rPr>
          <w:spacing w:val="-4"/>
          <w:sz w:val="24"/>
        </w:rPr>
        <w:t> </w:t>
      </w:r>
      <w:r>
        <w:rPr>
          <w:sz w:val="24"/>
        </w:rPr>
        <w:t>inte</w:t>
      </w:r>
      <w:r>
        <w:rPr>
          <w:spacing w:val="-1"/>
          <w:sz w:val="24"/>
        </w:rPr>
        <w:t> </w:t>
      </w:r>
      <w:r>
        <w:rPr>
          <w:sz w:val="24"/>
        </w:rPr>
        <w:t>samma</w:t>
      </w:r>
      <w:r>
        <w:rPr>
          <w:spacing w:val="-1"/>
          <w:sz w:val="24"/>
        </w:rPr>
        <w:t> </w:t>
      </w:r>
      <w:r>
        <w:rPr>
          <w:sz w:val="24"/>
        </w:rPr>
        <w:t>sak</w:t>
      </w:r>
      <w:r>
        <w:rPr>
          <w:spacing w:val="-5"/>
          <w:sz w:val="24"/>
        </w:rPr>
        <w:t> </w:t>
      </w:r>
      <w:r>
        <w:rPr>
          <w:sz w:val="24"/>
        </w:rPr>
        <w:t>som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formella</w:t>
      </w:r>
      <w:r>
        <w:rPr>
          <w:spacing w:val="-4"/>
          <w:sz w:val="24"/>
        </w:rPr>
        <w:t> </w:t>
      </w:r>
      <w:r>
        <w:rPr>
          <w:sz w:val="24"/>
        </w:rPr>
        <w:t>nedstängningar</w:t>
      </w:r>
      <w:r>
        <w:rPr>
          <w:spacing w:val="-1"/>
          <w:sz w:val="24"/>
        </w:rPr>
        <w:t> </w:t>
      </w:r>
      <w:r>
        <w:rPr>
          <w:sz w:val="24"/>
        </w:rPr>
        <w:t>som</w:t>
      </w:r>
      <w:r>
        <w:rPr>
          <w:spacing w:val="-2"/>
          <w:sz w:val="24"/>
        </w:rPr>
        <w:t> </w:t>
      </w:r>
      <w:r>
        <w:rPr>
          <w:sz w:val="24"/>
        </w:rPr>
        <w:t>man</w:t>
      </w:r>
      <w:r>
        <w:rPr>
          <w:spacing w:val="-3"/>
          <w:sz w:val="24"/>
        </w:rPr>
        <w:t> </w:t>
      </w:r>
      <w:r>
        <w:rPr>
          <w:sz w:val="24"/>
        </w:rPr>
        <w:t>haft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andra</w:t>
      </w:r>
      <w:r>
        <w:rPr>
          <w:spacing w:val="-4"/>
          <w:sz w:val="24"/>
        </w:rPr>
        <w:t> </w:t>
      </w:r>
      <w:r>
        <w:rPr>
          <w:sz w:val="24"/>
        </w:rPr>
        <w:t>länder.</w:t>
      </w:r>
      <w:r>
        <w:rPr>
          <w:spacing w:val="-51"/>
          <w:sz w:val="24"/>
        </w:rPr>
        <w:t> </w:t>
      </w:r>
      <w:r>
        <w:rPr>
          <w:sz w:val="24"/>
        </w:rPr>
        <w:t>Det</w:t>
      </w:r>
      <w:r>
        <w:rPr>
          <w:spacing w:val="-2"/>
          <w:sz w:val="24"/>
        </w:rPr>
        <w:t> </w:t>
      </w:r>
      <w:r>
        <w:rPr>
          <w:sz w:val="24"/>
        </w:rPr>
        <w:t>handlar</w:t>
      </w:r>
      <w:r>
        <w:rPr>
          <w:spacing w:val="-3"/>
          <w:sz w:val="24"/>
        </w:rPr>
        <w:t> </w:t>
      </w:r>
      <w:r>
        <w:rPr>
          <w:sz w:val="24"/>
        </w:rPr>
        <w:t>mer</w:t>
      </w:r>
      <w:r>
        <w:rPr>
          <w:spacing w:val="-2"/>
          <w:sz w:val="24"/>
        </w:rPr>
        <w:t> </w:t>
      </w:r>
      <w:r>
        <w:rPr>
          <w:sz w:val="24"/>
        </w:rPr>
        <w:t>om</w:t>
      </w:r>
      <w:r>
        <w:rPr>
          <w:spacing w:val="-2"/>
          <w:sz w:val="24"/>
        </w:rPr>
        <w:t> </w:t>
      </w:r>
      <w:r>
        <w:rPr>
          <w:sz w:val="24"/>
        </w:rPr>
        <w:t>ett förhållningssätt,</w:t>
      </w:r>
      <w:r>
        <w:rPr>
          <w:spacing w:val="-2"/>
          <w:sz w:val="24"/>
        </w:rPr>
        <w:t> </w:t>
      </w:r>
      <w:r>
        <w:rPr>
          <w:sz w:val="24"/>
        </w:rPr>
        <w:t>säger smittskyddsläkare</w:t>
      </w:r>
      <w:r>
        <w:rPr>
          <w:spacing w:val="-2"/>
          <w:sz w:val="24"/>
        </w:rPr>
        <w:t> </w:t>
      </w:r>
      <w:r>
        <w:rPr>
          <w:sz w:val="24"/>
        </w:rPr>
        <w:t>Johan</w:t>
      </w:r>
      <w:r>
        <w:rPr>
          <w:spacing w:val="-2"/>
          <w:sz w:val="24"/>
        </w:rPr>
        <w:t> </w:t>
      </w:r>
      <w:r>
        <w:rPr>
          <w:sz w:val="24"/>
        </w:rPr>
        <w:t>Nöjd.</w:t>
      </w:r>
    </w:p>
    <w:p>
      <w:pPr>
        <w:pStyle w:val="Heading5"/>
        <w:spacing w:before="162"/>
      </w:pPr>
      <w:r>
        <w:rPr/>
        <w:t>Toppen</w:t>
      </w:r>
      <w:r>
        <w:rPr>
          <w:spacing w:val="-3"/>
        </w:rPr>
        <w:t> </w:t>
      </w:r>
      <w:r>
        <w:rPr/>
        <w:t>av</w:t>
      </w:r>
      <w:r>
        <w:rPr>
          <w:spacing w:val="-2"/>
        </w:rPr>
        <w:t> </w:t>
      </w:r>
      <w:r>
        <w:rPr/>
        <w:t>tredje</w:t>
      </w:r>
      <w:r>
        <w:rPr>
          <w:spacing w:val="-2"/>
        </w:rPr>
        <w:t> </w:t>
      </w:r>
      <w:r>
        <w:rPr/>
        <w:t>vågen inom</w:t>
      </w:r>
      <w:r>
        <w:rPr>
          <w:spacing w:val="-2"/>
        </w:rPr>
        <w:t> </w:t>
      </w:r>
      <w:r>
        <w:rPr/>
        <w:t>några</w:t>
      </w:r>
      <w:r>
        <w:rPr>
          <w:spacing w:val="-2"/>
        </w:rPr>
        <w:t> </w:t>
      </w:r>
      <w:r>
        <w:rPr/>
        <w:t>veckor.</w:t>
      </w:r>
    </w:p>
    <w:p>
      <w:pPr>
        <w:pStyle w:val="BodyText"/>
        <w:spacing w:before="21"/>
        <w:ind w:left="1236"/>
      </w:pPr>
      <w:r>
        <w:rPr/>
        <w:t>Bakgrunden</w:t>
      </w:r>
      <w:r>
        <w:rPr>
          <w:spacing w:val="-3"/>
        </w:rPr>
        <w:t> </w:t>
      </w:r>
      <w:r>
        <w:rPr/>
        <w:t>till</w:t>
      </w:r>
      <w:r>
        <w:rPr>
          <w:spacing w:val="-4"/>
        </w:rPr>
        <w:t> </w:t>
      </w:r>
      <w:r>
        <w:rPr/>
        <w:t>den</w:t>
      </w:r>
      <w:r>
        <w:rPr>
          <w:spacing w:val="-2"/>
        </w:rPr>
        <w:t> </w:t>
      </w:r>
      <w:r>
        <w:rPr/>
        <w:t>gemensamma</w:t>
      </w:r>
      <w:r>
        <w:rPr>
          <w:spacing w:val="-1"/>
        </w:rPr>
        <w:t> </w:t>
      </w:r>
      <w:r>
        <w:rPr/>
        <w:t>kampanjen</w:t>
      </w:r>
      <w:r>
        <w:rPr>
          <w:spacing w:val="-1"/>
        </w:rPr>
        <w:t> </w:t>
      </w:r>
      <w:r>
        <w:rPr/>
        <w:t>är</w:t>
      </w:r>
      <w:r>
        <w:rPr>
          <w:spacing w:val="-5"/>
        </w:rPr>
        <w:t> </w:t>
      </w:r>
      <w:r>
        <w:rPr/>
        <w:t>att</w:t>
      </w:r>
      <w:r>
        <w:rPr>
          <w:spacing w:val="-1"/>
        </w:rPr>
        <w:t> </w:t>
      </w:r>
      <w:r>
        <w:rPr/>
        <w:t>smittan</w:t>
      </w:r>
      <w:r>
        <w:rPr>
          <w:spacing w:val="4"/>
        </w:rPr>
        <w:t> </w:t>
      </w:r>
      <w:r>
        <w:rPr/>
        <w:t>skenar.</w:t>
      </w:r>
    </w:p>
    <w:p>
      <w:pPr>
        <w:pStyle w:val="ListParagraph"/>
        <w:numPr>
          <w:ilvl w:val="0"/>
          <w:numId w:val="1"/>
        </w:numPr>
        <w:tabs>
          <w:tab w:pos="1412" w:val="left" w:leader="none"/>
        </w:tabs>
        <w:spacing w:line="259" w:lineRule="auto" w:before="185" w:after="0"/>
        <w:ind w:left="1236" w:right="1618" w:firstLine="0"/>
        <w:jc w:val="left"/>
        <w:rPr>
          <w:sz w:val="24"/>
        </w:rPr>
      </w:pPr>
      <w:r>
        <w:rPr>
          <w:sz w:val="24"/>
        </w:rPr>
        <w:t>Det</w:t>
      </w:r>
      <w:r>
        <w:rPr>
          <w:spacing w:val="-2"/>
          <w:sz w:val="24"/>
        </w:rPr>
        <w:t> </w:t>
      </w:r>
      <w:r>
        <w:rPr>
          <w:sz w:val="24"/>
        </w:rPr>
        <w:t>som</w:t>
      </w:r>
      <w:r>
        <w:rPr>
          <w:spacing w:val="-3"/>
          <w:sz w:val="24"/>
        </w:rPr>
        <w:t> </w:t>
      </w:r>
      <w:r>
        <w:rPr>
          <w:sz w:val="24"/>
        </w:rPr>
        <w:t>har</w:t>
      </w:r>
      <w:r>
        <w:rPr>
          <w:spacing w:val="-1"/>
          <w:sz w:val="24"/>
        </w:rPr>
        <w:t> </w:t>
      </w:r>
      <w:r>
        <w:rPr>
          <w:sz w:val="24"/>
        </w:rPr>
        <w:t>varit</w:t>
      </w:r>
      <w:r>
        <w:rPr>
          <w:spacing w:val="-1"/>
          <w:sz w:val="24"/>
        </w:rPr>
        <w:t> </w:t>
      </w:r>
      <w:r>
        <w:rPr>
          <w:sz w:val="24"/>
        </w:rPr>
        <w:t>oroande</w:t>
      </w:r>
      <w:r>
        <w:rPr>
          <w:spacing w:val="-4"/>
          <w:sz w:val="24"/>
        </w:rPr>
        <w:t> </w:t>
      </w:r>
      <w:r>
        <w:rPr>
          <w:sz w:val="24"/>
        </w:rPr>
        <w:t>är</w:t>
      </w:r>
      <w:r>
        <w:rPr>
          <w:spacing w:val="-1"/>
          <w:sz w:val="24"/>
        </w:rPr>
        <w:t> </w:t>
      </w:r>
      <w:r>
        <w:rPr>
          <w:sz w:val="24"/>
        </w:rPr>
        <w:t>att</w:t>
      </w:r>
      <w:r>
        <w:rPr>
          <w:spacing w:val="-3"/>
          <w:sz w:val="24"/>
        </w:rPr>
        <w:t> </w:t>
      </w:r>
      <w:r>
        <w:rPr>
          <w:sz w:val="24"/>
        </w:rPr>
        <w:t>det</w:t>
      </w:r>
      <w:r>
        <w:rPr>
          <w:spacing w:val="-3"/>
          <w:sz w:val="24"/>
        </w:rPr>
        <w:t> </w:t>
      </w:r>
      <w:r>
        <w:rPr>
          <w:sz w:val="24"/>
        </w:rPr>
        <w:t>ökar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samhället</w:t>
      </w:r>
      <w:r>
        <w:rPr>
          <w:spacing w:val="-3"/>
          <w:sz w:val="24"/>
        </w:rPr>
        <w:t> </w:t>
      </w:r>
      <w:r>
        <w:rPr>
          <w:sz w:val="24"/>
        </w:rPr>
        <w:t>hela</w:t>
      </w:r>
      <w:r>
        <w:rPr>
          <w:spacing w:val="-3"/>
          <w:sz w:val="24"/>
        </w:rPr>
        <w:t> </w:t>
      </w:r>
      <w:r>
        <w:rPr>
          <w:sz w:val="24"/>
        </w:rPr>
        <w:t>tiden,</w:t>
      </w:r>
      <w:r>
        <w:rPr>
          <w:spacing w:val="-4"/>
          <w:sz w:val="24"/>
        </w:rPr>
        <w:t> </w:t>
      </w:r>
      <w:r>
        <w:rPr>
          <w:sz w:val="24"/>
        </w:rPr>
        <w:t>fler</w:t>
      </w:r>
      <w:r>
        <w:rPr>
          <w:spacing w:val="-3"/>
          <w:sz w:val="24"/>
        </w:rPr>
        <w:t> </w:t>
      </w:r>
      <w:r>
        <w:rPr>
          <w:sz w:val="24"/>
        </w:rPr>
        <w:t>och</w:t>
      </w:r>
      <w:r>
        <w:rPr>
          <w:spacing w:val="-4"/>
          <w:sz w:val="24"/>
        </w:rPr>
        <w:t> </w:t>
      </w:r>
      <w:r>
        <w:rPr>
          <w:sz w:val="24"/>
        </w:rPr>
        <w:t>fler</w:t>
      </w:r>
      <w:r>
        <w:rPr>
          <w:spacing w:val="-3"/>
          <w:sz w:val="24"/>
        </w:rPr>
        <w:t> </w:t>
      </w:r>
      <w:r>
        <w:rPr>
          <w:sz w:val="24"/>
        </w:rPr>
        <w:t>fall</w:t>
      </w:r>
      <w:r>
        <w:rPr>
          <w:spacing w:val="-4"/>
          <w:sz w:val="24"/>
        </w:rPr>
        <w:t> </w:t>
      </w:r>
      <w:r>
        <w:rPr>
          <w:sz w:val="24"/>
        </w:rPr>
        <w:t>vecka</w:t>
      </w:r>
      <w:r>
        <w:rPr>
          <w:spacing w:val="-2"/>
          <w:sz w:val="24"/>
        </w:rPr>
        <w:t> </w:t>
      </w:r>
      <w:r>
        <w:rPr>
          <w:sz w:val="24"/>
        </w:rPr>
        <w:t>för</w:t>
      </w:r>
      <w:r>
        <w:rPr>
          <w:spacing w:val="-51"/>
          <w:sz w:val="24"/>
        </w:rPr>
        <w:t> </w:t>
      </w:r>
      <w:r>
        <w:rPr>
          <w:sz w:val="24"/>
        </w:rPr>
        <w:t>vecka. Och eftersom utvecklingen syns på sjukhus efter ett par veckor så är det en tråkig</w:t>
      </w:r>
      <w:r>
        <w:rPr>
          <w:spacing w:val="1"/>
          <w:sz w:val="24"/>
        </w:rPr>
        <w:t> </w:t>
      </w:r>
      <w:r>
        <w:rPr>
          <w:sz w:val="24"/>
        </w:rPr>
        <w:t>prognos.</w:t>
      </w:r>
    </w:p>
    <w:p>
      <w:pPr>
        <w:pStyle w:val="BodyText"/>
        <w:spacing w:line="259" w:lineRule="auto" w:before="160"/>
        <w:ind w:left="1236" w:right="1763"/>
      </w:pPr>
      <w:r>
        <w:rPr/>
        <w:t>Johan Nöjd och flera andra på regionen tror att Uppsala kommer nå toppen av den tredje</w:t>
      </w:r>
      <w:r>
        <w:rPr>
          <w:spacing w:val="-52"/>
        </w:rPr>
        <w:t> </w:t>
      </w:r>
      <w:r>
        <w:rPr/>
        <w:t>vågen inom några veckor och tanken med den gemensamma kampanjen är att försöka</w:t>
      </w:r>
      <w:r>
        <w:rPr>
          <w:spacing w:val="1"/>
        </w:rPr>
        <w:t> </w:t>
      </w:r>
      <w:r>
        <w:rPr/>
        <w:t>skynda</w:t>
      </w:r>
      <w:r>
        <w:rPr>
          <w:spacing w:val="-1"/>
        </w:rPr>
        <w:t> </w:t>
      </w:r>
      <w:r>
        <w:rPr/>
        <w:t>på</w:t>
      </w:r>
      <w:r>
        <w:rPr>
          <w:spacing w:val="-3"/>
        </w:rPr>
        <w:t> </w:t>
      </w:r>
      <w:r>
        <w:rPr/>
        <w:t>det. Till</w:t>
      </w:r>
      <w:r>
        <w:rPr>
          <w:spacing w:val="-3"/>
        </w:rPr>
        <w:t> </w:t>
      </w:r>
      <w:r>
        <w:rPr/>
        <w:t>att</w:t>
      </w:r>
      <w:r>
        <w:rPr>
          <w:spacing w:val="-2"/>
        </w:rPr>
        <w:t> </w:t>
      </w:r>
      <w:r>
        <w:rPr/>
        <w:t>börja med gäller</w:t>
      </w:r>
      <w:r>
        <w:rPr>
          <w:spacing w:val="-2"/>
        </w:rPr>
        <w:t> </w:t>
      </w:r>
      <w:r>
        <w:rPr/>
        <w:t>uppmaningen de</w:t>
      </w:r>
      <w:r>
        <w:rPr>
          <w:spacing w:val="-2"/>
        </w:rPr>
        <w:t> </w:t>
      </w:r>
      <w:r>
        <w:rPr/>
        <w:t>närmaste</w:t>
      </w:r>
      <w:r>
        <w:rPr>
          <w:spacing w:val="-2"/>
        </w:rPr>
        <w:t> </w:t>
      </w:r>
      <w:r>
        <w:rPr/>
        <w:t>två</w:t>
      </w:r>
      <w:r>
        <w:rPr>
          <w:spacing w:val="-1"/>
        </w:rPr>
        <w:t> </w:t>
      </w:r>
      <w:r>
        <w:rPr/>
        <w:t>veckorna.</w:t>
      </w:r>
    </w:p>
    <w:p>
      <w:pPr>
        <w:spacing w:before="157"/>
        <w:ind w:left="1236" w:right="0" w:firstLine="0"/>
        <w:jc w:val="left"/>
        <w:rPr>
          <w:b/>
          <w:sz w:val="24"/>
        </w:rPr>
      </w:pPr>
      <w:r>
        <w:rPr>
          <w:b/>
          <w:sz w:val="24"/>
        </w:rPr>
        <w:t>Källa: </w:t>
      </w:r>
      <w:hyperlink r:id="rId22">
        <w:r>
          <w:rPr>
            <w:b/>
            <w:color w:val="0462C1"/>
            <w:sz w:val="24"/>
            <w:u w:val="single" w:color="0462C1"/>
          </w:rPr>
          <w:t>Uppmaningen: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”Gå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in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i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personlig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lockdown”</w:t>
        </w:r>
        <w:r>
          <w:rPr>
            <w:b/>
            <w:color w:val="0462C1"/>
            <w:spacing w:val="-2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|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SVT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Nyheter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651" w:top="1580" w:bottom="840" w:left="180" w:right="0"/>
        </w:sectPr>
      </w:pPr>
    </w:p>
    <w:p>
      <w:pPr>
        <w:spacing w:before="19"/>
        <w:ind w:left="1236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Folkhälsomyndigheten</w:t>
      </w:r>
      <w:r>
        <w:rPr>
          <w:b/>
          <w:spacing w:val="-3"/>
          <w:sz w:val="28"/>
          <w:u w:val="single"/>
        </w:rPr>
        <w:t> </w:t>
      </w:r>
      <w:r>
        <w:rPr>
          <w:b/>
          <w:sz w:val="28"/>
          <w:u w:val="single"/>
        </w:rPr>
        <w:t>uppmanar</w:t>
      </w:r>
      <w:r>
        <w:rPr>
          <w:b/>
          <w:spacing w:val="-2"/>
          <w:sz w:val="28"/>
          <w:u w:val="single"/>
        </w:rPr>
        <w:t> </w:t>
      </w:r>
      <w:r>
        <w:rPr>
          <w:b/>
          <w:sz w:val="28"/>
          <w:u w:val="single"/>
        </w:rPr>
        <w:t>alla</w:t>
      </w:r>
      <w:r>
        <w:rPr>
          <w:b/>
          <w:spacing w:val="-2"/>
          <w:sz w:val="28"/>
          <w:u w:val="single"/>
        </w:rPr>
        <w:t> </w:t>
      </w:r>
      <w:r>
        <w:rPr>
          <w:b/>
          <w:sz w:val="28"/>
          <w:u w:val="single"/>
        </w:rPr>
        <w:t>att: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5"/>
        <w:spacing w:before="52"/>
      </w:pPr>
      <w:r>
        <w:rPr/>
        <w:t>Ta/ha</w:t>
      </w:r>
      <w:r>
        <w:rPr>
          <w:spacing w:val="-4"/>
        </w:rPr>
        <w:t> </w:t>
      </w:r>
      <w:r>
        <w:rPr/>
        <w:t>ett</w:t>
      </w:r>
      <w:r>
        <w:rPr>
          <w:spacing w:val="-1"/>
        </w:rPr>
        <w:t> </w:t>
      </w:r>
      <w:r>
        <w:rPr/>
        <w:t>Personligt</w:t>
      </w:r>
      <w:r>
        <w:rPr>
          <w:spacing w:val="-1"/>
        </w:rPr>
        <w:t> </w:t>
      </w:r>
      <w:r>
        <w:rPr/>
        <w:t>ansvar:</w:t>
      </w:r>
    </w:p>
    <w:p>
      <w:pPr>
        <w:pStyle w:val="BodyText"/>
        <w:spacing w:line="256" w:lineRule="auto" w:before="24"/>
        <w:ind w:left="1236" w:right="2128"/>
      </w:pPr>
      <w:r>
        <w:rPr/>
        <w:t>1</w:t>
      </w:r>
      <w:r>
        <w:rPr>
          <w:spacing w:val="-2"/>
        </w:rPr>
        <w:t> </w:t>
      </w:r>
      <w:r>
        <w:rPr/>
        <w:t>§</w:t>
      </w:r>
      <w:r>
        <w:rPr>
          <w:spacing w:val="-4"/>
        </w:rPr>
        <w:t> </w:t>
      </w:r>
      <w:r>
        <w:rPr/>
        <w:t>Du</w:t>
      </w:r>
      <w:r>
        <w:rPr>
          <w:spacing w:val="-3"/>
        </w:rPr>
        <w:t> </w:t>
      </w:r>
      <w:r>
        <w:rPr/>
        <w:t>är</w:t>
      </w:r>
      <w:r>
        <w:rPr>
          <w:spacing w:val="-2"/>
        </w:rPr>
        <w:t> </w:t>
      </w:r>
      <w:r>
        <w:rPr/>
        <w:t>skyldig</w:t>
      </w:r>
      <w:r>
        <w:rPr>
          <w:spacing w:val="-2"/>
        </w:rPr>
        <w:t> </w:t>
      </w:r>
      <w:r>
        <w:rPr/>
        <w:t>att</w:t>
      </w:r>
      <w:r>
        <w:rPr>
          <w:spacing w:val="-4"/>
        </w:rPr>
        <w:t> </w:t>
      </w:r>
      <w:r>
        <w:rPr/>
        <w:t>vidta</w:t>
      </w:r>
      <w:r>
        <w:rPr>
          <w:spacing w:val="-3"/>
        </w:rPr>
        <w:t> </w:t>
      </w:r>
      <w:r>
        <w:rPr/>
        <w:t>försiktighetsåtgärder</w:t>
      </w:r>
      <w:r>
        <w:rPr>
          <w:spacing w:val="-3"/>
        </w:rPr>
        <w:t> </w:t>
      </w:r>
      <w:r>
        <w:rPr/>
        <w:t>för</w:t>
      </w:r>
      <w:r>
        <w:rPr>
          <w:spacing w:val="-2"/>
        </w:rPr>
        <w:t> </w:t>
      </w:r>
      <w:r>
        <w:rPr/>
        <w:t>att</w:t>
      </w:r>
      <w:r>
        <w:rPr>
          <w:spacing w:val="-1"/>
        </w:rPr>
        <w:t> </w:t>
      </w:r>
      <w:r>
        <w:rPr/>
        <w:t>skydda</w:t>
      </w:r>
      <w:r>
        <w:rPr>
          <w:spacing w:val="-5"/>
        </w:rPr>
        <w:t> </w:t>
      </w:r>
      <w:r>
        <w:rPr/>
        <w:t>dig</w:t>
      </w:r>
      <w:r>
        <w:rPr>
          <w:spacing w:val="-4"/>
        </w:rPr>
        <w:t> </w:t>
      </w:r>
      <w:r>
        <w:rPr/>
        <w:t>själv</w:t>
      </w:r>
      <w:r>
        <w:rPr>
          <w:spacing w:val="-3"/>
        </w:rPr>
        <w:t> </w:t>
      </w:r>
      <w:r>
        <w:rPr/>
        <w:t>och</w:t>
      </w:r>
      <w:r>
        <w:rPr>
          <w:spacing w:val="-2"/>
        </w:rPr>
        <w:t> </w:t>
      </w:r>
      <w:r>
        <w:rPr/>
        <w:t>andra</w:t>
      </w:r>
      <w:r>
        <w:rPr>
          <w:spacing w:val="-3"/>
        </w:rPr>
        <w:t> </w:t>
      </w:r>
      <w:r>
        <w:rPr/>
        <w:t>mot</w:t>
      </w:r>
      <w:r>
        <w:rPr>
          <w:spacing w:val="-52"/>
        </w:rPr>
        <w:t> </w:t>
      </w:r>
      <w:r>
        <w:rPr/>
        <w:t>spridning</w:t>
      </w:r>
      <w:r>
        <w:rPr>
          <w:spacing w:val="-1"/>
        </w:rPr>
        <w:t> </w:t>
      </w:r>
      <w:r>
        <w:rPr/>
        <w:t>av</w:t>
      </w:r>
      <w:r>
        <w:rPr>
          <w:spacing w:val="-2"/>
        </w:rPr>
        <w:t> </w:t>
      </w:r>
      <w:r>
        <w:rPr/>
        <w:t>covid-19.</w:t>
      </w:r>
    </w:p>
    <w:p>
      <w:pPr>
        <w:pStyle w:val="BodyText"/>
        <w:spacing w:line="259" w:lineRule="auto" w:before="4"/>
        <w:ind w:left="1236" w:right="1816"/>
      </w:pPr>
      <w:r>
        <w:rPr/>
        <w:t>Du</w:t>
      </w:r>
      <w:r>
        <w:rPr>
          <w:spacing w:val="-2"/>
        </w:rPr>
        <w:t> </w:t>
      </w:r>
      <w:r>
        <w:rPr/>
        <w:t>ska</w:t>
      </w:r>
      <w:r>
        <w:rPr>
          <w:spacing w:val="-3"/>
        </w:rPr>
        <w:t> </w:t>
      </w:r>
      <w:r>
        <w:rPr/>
        <w:t>själv</w:t>
      </w:r>
      <w:r>
        <w:rPr>
          <w:spacing w:val="-5"/>
        </w:rPr>
        <w:t> </w:t>
      </w:r>
      <w:r>
        <w:rPr/>
        <w:t>tänka</w:t>
      </w:r>
      <w:r>
        <w:rPr>
          <w:spacing w:val="-2"/>
        </w:rPr>
        <w:t> </w:t>
      </w:r>
      <w:r>
        <w:rPr/>
        <w:t>igenom</w:t>
      </w:r>
      <w:r>
        <w:rPr>
          <w:spacing w:val="-2"/>
        </w:rPr>
        <w:t> </w:t>
      </w:r>
      <w:r>
        <w:rPr/>
        <w:t>hur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kan</w:t>
      </w:r>
      <w:r>
        <w:rPr>
          <w:spacing w:val="-3"/>
        </w:rPr>
        <w:t> </w:t>
      </w:r>
      <w:r>
        <w:rPr/>
        <w:t>undvika</w:t>
      </w:r>
      <w:r>
        <w:rPr>
          <w:spacing w:val="-3"/>
        </w:rPr>
        <w:t> </w:t>
      </w:r>
      <w:r>
        <w:rPr/>
        <w:t>att</w:t>
      </w:r>
      <w:r>
        <w:rPr>
          <w:spacing w:val="-4"/>
        </w:rPr>
        <w:t> </w:t>
      </w:r>
      <w:r>
        <w:rPr/>
        <w:t>bli</w:t>
      </w:r>
      <w:r>
        <w:rPr>
          <w:spacing w:val="-3"/>
        </w:rPr>
        <w:t> </w:t>
      </w:r>
      <w:r>
        <w:rPr/>
        <w:t>smittad</w:t>
      </w:r>
      <w:r>
        <w:rPr>
          <w:spacing w:val="-3"/>
        </w:rPr>
        <w:t> </w:t>
      </w:r>
      <w:r>
        <w:rPr/>
        <w:t>och</w:t>
      </w:r>
      <w:r>
        <w:rPr>
          <w:spacing w:val="-4"/>
        </w:rPr>
        <w:t> </w:t>
      </w:r>
      <w:r>
        <w:rPr/>
        <w:t>hur</w:t>
      </w:r>
      <w:r>
        <w:rPr>
          <w:spacing w:val="-5"/>
        </w:rPr>
        <w:t> </w:t>
      </w:r>
      <w:r>
        <w:rPr/>
        <w:t>du</w:t>
      </w:r>
      <w:r>
        <w:rPr>
          <w:spacing w:val="-1"/>
        </w:rPr>
        <w:t> </w:t>
      </w:r>
      <w:r>
        <w:rPr/>
        <w:t>kan</w:t>
      </w:r>
      <w:r>
        <w:rPr>
          <w:spacing w:val="-2"/>
        </w:rPr>
        <w:t> </w:t>
      </w:r>
      <w:r>
        <w:rPr/>
        <w:t>undvika</w:t>
      </w:r>
      <w:r>
        <w:rPr>
          <w:spacing w:val="-3"/>
        </w:rPr>
        <w:t> </w:t>
      </w:r>
      <w:r>
        <w:rPr/>
        <w:t>att</w:t>
      </w:r>
      <w:r>
        <w:rPr>
          <w:spacing w:val="-51"/>
        </w:rPr>
        <w:t> </w:t>
      </w:r>
      <w:r>
        <w:rPr/>
        <w:t>smitta</w:t>
      </w:r>
      <w:r>
        <w:rPr>
          <w:spacing w:val="-3"/>
        </w:rPr>
        <w:t> </w:t>
      </w:r>
      <w:r>
        <w:rPr/>
        <w:t>andra.</w:t>
      </w:r>
    </w:p>
    <w:p>
      <w:pPr>
        <w:pStyle w:val="BodyText"/>
        <w:spacing w:line="256" w:lineRule="auto" w:before="1"/>
        <w:ind w:left="1236" w:right="1438"/>
      </w:pPr>
      <w:r>
        <w:rPr/>
        <w:t>Du ska visa hänsyn till dina medmänniskor, vilket är särskilt viktigt i förhållande till personer i</w:t>
      </w:r>
      <w:r>
        <w:rPr>
          <w:spacing w:val="-52"/>
        </w:rPr>
        <w:t> </w:t>
      </w:r>
      <w:r>
        <w:rPr/>
        <w:t>riskgrupper.</w:t>
      </w:r>
      <w:r>
        <w:rPr>
          <w:spacing w:val="-4"/>
        </w:rPr>
        <w:t> </w:t>
      </w:r>
      <w:r>
        <w:rPr/>
        <w:t>(HSLF-FS 2020:80). Allmänna</w:t>
      </w:r>
      <w:r>
        <w:rPr>
          <w:spacing w:val="-1"/>
        </w:rPr>
        <w:t> </w:t>
      </w:r>
      <w:r>
        <w:rPr/>
        <w:t>råd</w:t>
      </w:r>
      <w:r>
        <w:rPr>
          <w:spacing w:val="-1"/>
        </w:rPr>
        <w:t> </w:t>
      </w:r>
      <w:r>
        <w:rPr/>
        <w:t>till</w:t>
      </w:r>
      <w:r>
        <w:rPr>
          <w:spacing w:val="-2"/>
        </w:rPr>
        <w:t> </w:t>
      </w:r>
      <w:r>
        <w:rPr/>
        <w:t>1 §</w:t>
      </w:r>
      <w:r>
        <w:rPr>
          <w:spacing w:val="1"/>
        </w:rPr>
        <w:t> </w:t>
      </w:r>
      <w:r>
        <w:rPr/>
        <w:t>(HSLF-FS</w:t>
      </w:r>
      <w:r>
        <w:rPr>
          <w:spacing w:val="-2"/>
        </w:rPr>
        <w:t> </w:t>
      </w:r>
      <w:r>
        <w:rPr/>
        <w:t>2020:80).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  <w:spacing w:before="1"/>
      </w:pPr>
      <w:r>
        <w:rPr/>
        <w:t>Grundläggande</w:t>
      </w:r>
      <w:r>
        <w:rPr>
          <w:spacing w:val="-4"/>
        </w:rPr>
        <w:t> </w:t>
      </w:r>
      <w:r>
        <w:rPr/>
        <w:t>försiktighetsåtgärder</w:t>
      </w:r>
    </w:p>
    <w:p>
      <w:pPr>
        <w:pStyle w:val="BodyText"/>
        <w:spacing w:before="21"/>
        <w:ind w:left="1236"/>
      </w:pPr>
      <w:r>
        <w:rPr/>
        <w:t>För</w:t>
      </w:r>
      <w:r>
        <w:rPr>
          <w:spacing w:val="-1"/>
        </w:rPr>
        <w:t> </w:t>
      </w:r>
      <w:r>
        <w:rPr/>
        <w:t>att</w:t>
      </w:r>
      <w:r>
        <w:rPr>
          <w:spacing w:val="-2"/>
        </w:rPr>
        <w:t> </w:t>
      </w:r>
      <w:r>
        <w:rPr/>
        <w:t>undvika</w:t>
      </w:r>
      <w:r>
        <w:rPr>
          <w:spacing w:val="-2"/>
        </w:rPr>
        <w:t> </w:t>
      </w:r>
      <w:r>
        <w:rPr/>
        <w:t>spridning</w:t>
      </w:r>
      <w:r>
        <w:rPr>
          <w:spacing w:val="-1"/>
        </w:rPr>
        <w:t> </w:t>
      </w:r>
      <w:r>
        <w:rPr/>
        <w:t>av</w:t>
      </w:r>
      <w:r>
        <w:rPr>
          <w:spacing w:val="-2"/>
        </w:rPr>
        <w:t> </w:t>
      </w:r>
      <w:r>
        <w:rPr/>
        <w:t>covid-19</w:t>
      </w:r>
      <w:r>
        <w:rPr>
          <w:spacing w:val="-2"/>
        </w:rPr>
        <w:t> </w:t>
      </w:r>
      <w:r>
        <w:rPr/>
        <w:t>bör</w:t>
      </w:r>
      <w:r>
        <w:rPr>
          <w:spacing w:val="-3"/>
        </w:rPr>
        <w:t> </w:t>
      </w:r>
      <w:r>
        <w:rPr/>
        <w:t>du</w:t>
      </w:r>
    </w:p>
    <w:p>
      <w:pPr>
        <w:pStyle w:val="ListParagraph"/>
        <w:numPr>
          <w:ilvl w:val="0"/>
          <w:numId w:val="2"/>
        </w:numPr>
        <w:tabs>
          <w:tab w:pos="1475" w:val="left" w:leader="none"/>
        </w:tabs>
        <w:spacing w:line="240" w:lineRule="auto" w:before="24" w:after="0"/>
        <w:ind w:left="1474" w:right="0" w:hanging="239"/>
        <w:jc w:val="left"/>
        <w:rPr>
          <w:sz w:val="24"/>
        </w:rPr>
      </w:pPr>
      <w:r>
        <w:rPr>
          <w:sz w:val="24"/>
        </w:rPr>
        <w:t>stanna</w:t>
      </w:r>
      <w:r>
        <w:rPr>
          <w:spacing w:val="-4"/>
          <w:sz w:val="24"/>
        </w:rPr>
        <w:t> </w:t>
      </w:r>
      <w:r>
        <w:rPr>
          <w:sz w:val="24"/>
        </w:rPr>
        <w:t>hemma</w:t>
      </w:r>
      <w:r>
        <w:rPr>
          <w:spacing w:val="-3"/>
          <w:sz w:val="24"/>
        </w:rPr>
        <w:t> </w:t>
      </w:r>
      <w:r>
        <w:rPr>
          <w:sz w:val="24"/>
        </w:rPr>
        <w:t>vid symtom</w:t>
      </w:r>
      <w:r>
        <w:rPr>
          <w:spacing w:val="-2"/>
          <w:sz w:val="24"/>
        </w:rPr>
        <w:t> </w:t>
      </w:r>
      <w:r>
        <w:rPr>
          <w:sz w:val="24"/>
        </w:rPr>
        <w:t>på</w:t>
      </w:r>
      <w:r>
        <w:rPr>
          <w:spacing w:val="-1"/>
          <w:sz w:val="24"/>
        </w:rPr>
        <w:t> </w:t>
      </w:r>
      <w:r>
        <w:rPr>
          <w:sz w:val="24"/>
        </w:rPr>
        <w:t>covid-19,</w:t>
      </w:r>
    </w:p>
    <w:p>
      <w:pPr>
        <w:pStyle w:val="ListParagraph"/>
        <w:numPr>
          <w:ilvl w:val="0"/>
          <w:numId w:val="2"/>
        </w:numPr>
        <w:tabs>
          <w:tab w:pos="1475" w:val="left" w:leader="none"/>
        </w:tabs>
        <w:spacing w:line="240" w:lineRule="auto" w:before="24" w:after="0"/>
        <w:ind w:left="1474" w:right="0" w:hanging="239"/>
        <w:jc w:val="left"/>
        <w:rPr>
          <w:sz w:val="24"/>
        </w:rPr>
      </w:pPr>
      <w:r>
        <w:rPr>
          <w:sz w:val="24"/>
        </w:rPr>
        <w:t>tvätta</w:t>
      </w:r>
      <w:r>
        <w:rPr>
          <w:spacing w:val="-5"/>
          <w:sz w:val="24"/>
        </w:rPr>
        <w:t> </w:t>
      </w:r>
      <w:r>
        <w:rPr>
          <w:sz w:val="24"/>
        </w:rPr>
        <w:t>händerna</w:t>
      </w:r>
      <w:r>
        <w:rPr>
          <w:spacing w:val="-2"/>
          <w:sz w:val="24"/>
        </w:rPr>
        <w:t> </w:t>
      </w:r>
      <w:r>
        <w:rPr>
          <w:sz w:val="24"/>
        </w:rPr>
        <w:t>ofta</w:t>
      </w:r>
      <w:r>
        <w:rPr>
          <w:spacing w:val="-4"/>
          <w:sz w:val="24"/>
        </w:rPr>
        <w:t> </w:t>
      </w:r>
      <w:r>
        <w:rPr>
          <w:sz w:val="24"/>
        </w:rPr>
        <w:t>och</w:t>
      </w:r>
      <w:r>
        <w:rPr>
          <w:spacing w:val="-2"/>
          <w:sz w:val="24"/>
        </w:rPr>
        <w:t> </w:t>
      </w:r>
      <w:r>
        <w:rPr>
          <w:sz w:val="24"/>
        </w:rPr>
        <w:t>noggrant</w:t>
      </w:r>
      <w:r>
        <w:rPr>
          <w:spacing w:val="-3"/>
          <w:sz w:val="24"/>
        </w:rPr>
        <w:t> </w:t>
      </w:r>
      <w:r>
        <w:rPr>
          <w:sz w:val="24"/>
        </w:rPr>
        <w:t>eller</w:t>
      </w:r>
      <w:r>
        <w:rPr>
          <w:spacing w:val="-4"/>
          <w:sz w:val="24"/>
        </w:rPr>
        <w:t> </w:t>
      </w:r>
      <w:r>
        <w:rPr>
          <w:sz w:val="24"/>
        </w:rPr>
        <w:t>använda</w:t>
      </w:r>
      <w:r>
        <w:rPr>
          <w:spacing w:val="-3"/>
          <w:sz w:val="24"/>
        </w:rPr>
        <w:t> </w:t>
      </w:r>
      <w:r>
        <w:rPr>
          <w:sz w:val="24"/>
        </w:rPr>
        <w:t>handdesinfektion,</w:t>
      </w:r>
      <w:r>
        <w:rPr>
          <w:spacing w:val="-2"/>
          <w:sz w:val="24"/>
        </w:rPr>
        <w:t> </w:t>
      </w:r>
      <w:r>
        <w:rPr>
          <w:sz w:val="24"/>
        </w:rPr>
        <w:t>och</w:t>
      </w:r>
    </w:p>
    <w:p>
      <w:pPr>
        <w:pStyle w:val="ListParagraph"/>
        <w:numPr>
          <w:ilvl w:val="0"/>
          <w:numId w:val="2"/>
        </w:numPr>
        <w:tabs>
          <w:tab w:pos="1475" w:val="left" w:leader="none"/>
        </w:tabs>
        <w:spacing w:line="256" w:lineRule="auto" w:before="24" w:after="0"/>
        <w:ind w:left="1236" w:right="1508" w:firstLine="0"/>
        <w:jc w:val="left"/>
        <w:rPr>
          <w:sz w:val="24"/>
        </w:rPr>
      </w:pPr>
      <w:r>
        <w:rPr>
          <w:sz w:val="24"/>
        </w:rPr>
        <w:t>hålla</w:t>
      </w:r>
      <w:r>
        <w:rPr>
          <w:spacing w:val="-7"/>
          <w:sz w:val="24"/>
        </w:rPr>
        <w:t> </w:t>
      </w:r>
      <w:r>
        <w:rPr>
          <w:sz w:val="24"/>
        </w:rPr>
        <w:t>dig</w:t>
      </w:r>
      <w:r>
        <w:rPr>
          <w:spacing w:val="-4"/>
          <w:sz w:val="24"/>
        </w:rPr>
        <w:t> </w:t>
      </w:r>
      <w:r>
        <w:rPr>
          <w:sz w:val="24"/>
        </w:rPr>
        <w:t>informerad</w:t>
      </w:r>
      <w:r>
        <w:rPr>
          <w:spacing w:val="-3"/>
          <w:sz w:val="24"/>
        </w:rPr>
        <w:t> </w:t>
      </w:r>
      <w:r>
        <w:rPr>
          <w:sz w:val="24"/>
        </w:rPr>
        <w:t>om</w:t>
      </w:r>
      <w:r>
        <w:rPr>
          <w:spacing w:val="-3"/>
          <w:sz w:val="24"/>
        </w:rPr>
        <w:t> </w:t>
      </w:r>
      <w:r>
        <w:rPr>
          <w:sz w:val="24"/>
        </w:rPr>
        <w:t>särskilda</w:t>
      </w:r>
      <w:r>
        <w:rPr>
          <w:spacing w:val="-4"/>
          <w:sz w:val="24"/>
        </w:rPr>
        <w:t> </w:t>
      </w:r>
      <w:r>
        <w:rPr>
          <w:sz w:val="24"/>
        </w:rPr>
        <w:t>rekommendationer</w:t>
      </w:r>
      <w:r>
        <w:rPr>
          <w:spacing w:val="-6"/>
          <w:sz w:val="24"/>
        </w:rPr>
        <w:t> </w:t>
      </w:r>
      <w:r>
        <w:rPr>
          <w:sz w:val="24"/>
        </w:rPr>
        <w:t>från</w:t>
      </w:r>
      <w:r>
        <w:rPr>
          <w:spacing w:val="-4"/>
          <w:sz w:val="24"/>
        </w:rPr>
        <w:t> </w:t>
      </w:r>
      <w:r>
        <w:rPr>
          <w:sz w:val="24"/>
        </w:rPr>
        <w:t>Folkhälsomyndigheten</w:t>
      </w:r>
      <w:r>
        <w:rPr>
          <w:spacing w:val="-4"/>
          <w:sz w:val="24"/>
        </w:rPr>
        <w:t> </w:t>
      </w:r>
      <w:r>
        <w:rPr>
          <w:sz w:val="24"/>
        </w:rPr>
        <w:t>och</w:t>
      </w:r>
      <w:r>
        <w:rPr>
          <w:spacing w:val="-5"/>
          <w:sz w:val="24"/>
        </w:rPr>
        <w:t> </w:t>
      </w:r>
      <w:r>
        <w:rPr>
          <w:sz w:val="24"/>
        </w:rPr>
        <w:t>den</w:t>
      </w:r>
      <w:r>
        <w:rPr>
          <w:spacing w:val="-51"/>
          <w:sz w:val="24"/>
        </w:rPr>
        <w:t> </w:t>
      </w:r>
      <w:r>
        <w:rPr>
          <w:sz w:val="24"/>
        </w:rPr>
        <w:t>regionala</w:t>
      </w:r>
      <w:r>
        <w:rPr>
          <w:spacing w:val="-3"/>
          <w:sz w:val="24"/>
        </w:rPr>
        <w:t> </w:t>
      </w:r>
      <w:r>
        <w:rPr>
          <w:sz w:val="24"/>
        </w:rPr>
        <w:t>smittskyddsläkaren.</w:t>
      </w:r>
    </w:p>
    <w:p>
      <w:pPr>
        <w:pStyle w:val="BodyText"/>
        <w:spacing w:before="4"/>
        <w:rPr>
          <w:sz w:val="26"/>
        </w:rPr>
      </w:pPr>
    </w:p>
    <w:p>
      <w:pPr>
        <w:pStyle w:val="Heading5"/>
      </w:pPr>
      <w:r>
        <w:rPr/>
        <w:t>Begränsa</w:t>
      </w:r>
      <w:r>
        <w:rPr>
          <w:spacing w:val="-2"/>
        </w:rPr>
        <w:t> </w:t>
      </w:r>
      <w:r>
        <w:rPr/>
        <w:t>nya</w:t>
      </w:r>
      <w:r>
        <w:rPr>
          <w:spacing w:val="-2"/>
        </w:rPr>
        <w:t> </w:t>
      </w:r>
      <w:r>
        <w:rPr/>
        <w:t>nära</w:t>
      </w:r>
      <w:r>
        <w:rPr>
          <w:spacing w:val="-2"/>
        </w:rPr>
        <w:t> </w:t>
      </w:r>
      <w:r>
        <w:rPr/>
        <w:t>kontakter</w:t>
      </w:r>
    </w:p>
    <w:p>
      <w:pPr>
        <w:pStyle w:val="BodyText"/>
        <w:spacing w:line="259" w:lineRule="auto" w:before="24"/>
        <w:ind w:left="1236" w:right="1458"/>
      </w:pPr>
      <w:r>
        <w:rPr/>
        <w:t>Du bör begränsa nya nära kontakter genom att endast umgås med de personer som du</w:t>
      </w:r>
      <w:r>
        <w:rPr>
          <w:spacing w:val="1"/>
        </w:rPr>
        <w:t> </w:t>
      </w:r>
      <w:r>
        <w:rPr/>
        <w:t>normalt träffar, exempelvis de du bor tillsammans med eller några få vänner och närstående</w:t>
      </w:r>
      <w:r>
        <w:rPr>
          <w:spacing w:val="-52"/>
        </w:rPr>
        <w:t> </w:t>
      </w:r>
      <w:r>
        <w:rPr/>
        <w:t>utanför</w:t>
      </w:r>
      <w:r>
        <w:rPr>
          <w:spacing w:val="-2"/>
        </w:rPr>
        <w:t> </w:t>
      </w:r>
      <w:r>
        <w:rPr/>
        <w:t>hushållet.</w:t>
      </w:r>
    </w:p>
    <w:p>
      <w:pPr>
        <w:pStyle w:val="BodyText"/>
        <w:spacing w:line="292" w:lineRule="exact"/>
        <w:ind w:left="1236"/>
      </w:pPr>
      <w:r>
        <w:rPr/>
        <w:t>Om</w:t>
      </w:r>
      <w:r>
        <w:rPr>
          <w:spacing w:val="-2"/>
        </w:rPr>
        <w:t> </w:t>
      </w:r>
      <w:r>
        <w:rPr/>
        <w:t>du</w:t>
      </w:r>
      <w:r>
        <w:rPr>
          <w:spacing w:val="-2"/>
        </w:rPr>
        <w:t> </w:t>
      </w:r>
      <w:r>
        <w:rPr/>
        <w:t>träffar</w:t>
      </w:r>
      <w:r>
        <w:rPr>
          <w:spacing w:val="-1"/>
        </w:rPr>
        <w:t> </w:t>
      </w:r>
      <w:r>
        <w:rPr/>
        <w:t>andra</w:t>
      </w:r>
      <w:r>
        <w:rPr>
          <w:spacing w:val="-3"/>
        </w:rPr>
        <w:t> </w:t>
      </w:r>
      <w:r>
        <w:rPr/>
        <w:t>personer</w:t>
      </w:r>
      <w:r>
        <w:rPr>
          <w:spacing w:val="-2"/>
        </w:rPr>
        <w:t> </w:t>
      </w:r>
      <w:r>
        <w:rPr/>
        <w:t>än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din mindre</w:t>
      </w:r>
      <w:r>
        <w:rPr>
          <w:spacing w:val="-1"/>
        </w:rPr>
        <w:t> </w:t>
      </w:r>
      <w:r>
        <w:rPr/>
        <w:t>krets</w:t>
      </w:r>
      <w:r>
        <w:rPr>
          <w:spacing w:val="-3"/>
        </w:rPr>
        <w:t> </w:t>
      </w:r>
      <w:r>
        <w:rPr/>
        <w:t>bör</w:t>
      </w:r>
      <w:r>
        <w:rPr>
          <w:spacing w:val="-2"/>
        </w:rPr>
        <w:t> </w:t>
      </w:r>
      <w:r>
        <w:rPr/>
        <w:t>ni</w:t>
      </w:r>
    </w:p>
    <w:p>
      <w:pPr>
        <w:pStyle w:val="ListParagraph"/>
        <w:numPr>
          <w:ilvl w:val="0"/>
          <w:numId w:val="3"/>
        </w:numPr>
        <w:tabs>
          <w:tab w:pos="1475" w:val="left" w:leader="none"/>
        </w:tabs>
        <w:spacing w:line="240" w:lineRule="auto" w:before="23" w:after="0"/>
        <w:ind w:left="1474" w:right="0" w:hanging="239"/>
        <w:jc w:val="left"/>
        <w:rPr>
          <w:sz w:val="24"/>
        </w:rPr>
      </w:pPr>
      <w:r>
        <w:rPr>
          <w:sz w:val="24"/>
        </w:rPr>
        <w:t>undvika</w:t>
      </w:r>
      <w:r>
        <w:rPr>
          <w:spacing w:val="-2"/>
          <w:sz w:val="24"/>
        </w:rPr>
        <w:t> </w:t>
      </w:r>
      <w:r>
        <w:rPr>
          <w:sz w:val="24"/>
        </w:rPr>
        <w:t>att vara</w:t>
      </w:r>
      <w:r>
        <w:rPr>
          <w:spacing w:val="-4"/>
          <w:sz w:val="24"/>
        </w:rPr>
        <w:t> </w:t>
      </w:r>
      <w:r>
        <w:rPr>
          <w:sz w:val="24"/>
        </w:rPr>
        <w:t>nära</w:t>
      </w:r>
      <w:r>
        <w:rPr>
          <w:spacing w:val="-3"/>
          <w:sz w:val="24"/>
        </w:rPr>
        <w:t> </w:t>
      </w:r>
      <w:r>
        <w:rPr>
          <w:sz w:val="24"/>
        </w:rPr>
        <w:t>varandra,</w:t>
      </w:r>
      <w:r>
        <w:rPr>
          <w:spacing w:val="-1"/>
          <w:sz w:val="24"/>
        </w:rPr>
        <w:t> </w:t>
      </w:r>
      <w:r>
        <w:rPr>
          <w:sz w:val="24"/>
        </w:rPr>
        <w:t>framförallt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mindre</w:t>
      </w:r>
      <w:r>
        <w:rPr>
          <w:spacing w:val="-2"/>
          <w:sz w:val="24"/>
        </w:rPr>
        <w:t> </w:t>
      </w:r>
      <w:r>
        <w:rPr>
          <w:sz w:val="24"/>
        </w:rPr>
        <w:t>utrymmen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en längre</w:t>
      </w:r>
      <w:r>
        <w:rPr>
          <w:spacing w:val="-3"/>
          <w:sz w:val="24"/>
        </w:rPr>
        <w:t> </w:t>
      </w:r>
      <w:r>
        <w:rPr>
          <w:sz w:val="24"/>
        </w:rPr>
        <w:t>tid,</w:t>
      </w:r>
      <w:r>
        <w:rPr>
          <w:spacing w:val="-3"/>
          <w:sz w:val="24"/>
        </w:rPr>
        <w:t> </w:t>
      </w:r>
      <w:r>
        <w:rPr>
          <w:sz w:val="24"/>
        </w:rPr>
        <w:t>och</w:t>
      </w:r>
    </w:p>
    <w:p>
      <w:pPr>
        <w:pStyle w:val="ListParagraph"/>
        <w:numPr>
          <w:ilvl w:val="0"/>
          <w:numId w:val="3"/>
        </w:numPr>
        <w:tabs>
          <w:tab w:pos="1475" w:val="left" w:leader="none"/>
        </w:tabs>
        <w:spacing w:line="240" w:lineRule="auto" w:before="22" w:after="0"/>
        <w:ind w:left="1474" w:right="0" w:hanging="239"/>
        <w:jc w:val="left"/>
        <w:rPr>
          <w:sz w:val="24"/>
        </w:rPr>
      </w:pPr>
      <w:r>
        <w:rPr>
          <w:sz w:val="24"/>
        </w:rPr>
        <w:t>med</w:t>
      </w:r>
      <w:r>
        <w:rPr>
          <w:spacing w:val="-1"/>
          <w:sz w:val="24"/>
        </w:rPr>
        <w:t> </w:t>
      </w:r>
      <w:r>
        <w:rPr>
          <w:sz w:val="24"/>
        </w:rPr>
        <w:t>fördel</w:t>
      </w:r>
      <w:r>
        <w:rPr>
          <w:spacing w:val="-3"/>
          <w:sz w:val="24"/>
        </w:rPr>
        <w:t> </w:t>
      </w:r>
      <w:r>
        <w:rPr>
          <w:sz w:val="24"/>
        </w:rPr>
        <w:t>umgås</w:t>
      </w:r>
      <w:r>
        <w:rPr>
          <w:spacing w:val="-2"/>
          <w:sz w:val="24"/>
        </w:rPr>
        <w:t> </w:t>
      </w:r>
      <w:r>
        <w:rPr>
          <w:sz w:val="24"/>
        </w:rPr>
        <w:t>utomhus.</w:t>
      </w:r>
    </w:p>
    <w:p>
      <w:pPr>
        <w:pStyle w:val="BodyText"/>
        <w:spacing w:before="12"/>
      </w:pPr>
    </w:p>
    <w:p>
      <w:pPr>
        <w:pStyle w:val="Heading5"/>
        <w:numPr>
          <w:ilvl w:val="0"/>
          <w:numId w:val="4"/>
        </w:numPr>
        <w:tabs>
          <w:tab w:pos="1412" w:val="left" w:leader="none"/>
        </w:tabs>
        <w:spacing w:line="240" w:lineRule="auto" w:before="0" w:after="0"/>
        <w:ind w:left="1411" w:right="0" w:hanging="176"/>
        <w:jc w:val="left"/>
      </w:pPr>
      <w:r>
        <w:rPr/>
        <w:t>Undvik</w:t>
      </w:r>
      <w:r>
        <w:rPr>
          <w:spacing w:val="-4"/>
        </w:rPr>
        <w:t> </w:t>
      </w:r>
      <w:r>
        <w:rPr/>
        <w:t>resor</w:t>
      </w:r>
      <w:r>
        <w:rPr>
          <w:spacing w:val="-3"/>
        </w:rPr>
        <w:t> </w:t>
      </w:r>
      <w:r>
        <w:rPr/>
        <w:t>med kollektivtrafik</w:t>
      </w:r>
      <w:r>
        <w:rPr>
          <w:spacing w:val="-4"/>
        </w:rPr>
        <w:t> </w:t>
      </w:r>
      <w:r>
        <w:rPr/>
        <w:t>där</w:t>
      </w:r>
      <w:r>
        <w:rPr>
          <w:spacing w:val="-3"/>
        </w:rPr>
        <w:t> </w:t>
      </w:r>
      <w:r>
        <w:rPr/>
        <w:t>det</w:t>
      </w:r>
      <w:r>
        <w:rPr>
          <w:spacing w:val="-2"/>
        </w:rPr>
        <w:t> </w:t>
      </w:r>
      <w:r>
        <w:rPr/>
        <w:t>inte</w:t>
      </w:r>
      <w:r>
        <w:rPr>
          <w:spacing w:val="-2"/>
        </w:rPr>
        <w:t> </w:t>
      </w:r>
      <w:r>
        <w:rPr/>
        <w:t>går</w:t>
      </w:r>
      <w:r>
        <w:rPr>
          <w:spacing w:val="-1"/>
        </w:rPr>
        <w:t> </w:t>
      </w:r>
      <w:r>
        <w:rPr/>
        <w:t>att boka</w:t>
      </w:r>
      <w:r>
        <w:rPr>
          <w:spacing w:val="-2"/>
        </w:rPr>
        <w:t> </w:t>
      </w:r>
      <w:r>
        <w:rPr/>
        <w:t>plats.</w:t>
      </w:r>
    </w:p>
    <w:p>
      <w:pPr>
        <w:pStyle w:val="BodyText"/>
        <w:ind w:left="1236" w:right="5472"/>
      </w:pPr>
      <w:r>
        <w:rPr/>
        <w:t>Välj till exempel att gå eller cykla när det är möjligt.</w:t>
      </w:r>
      <w:r>
        <w:rPr>
          <w:spacing w:val="-52"/>
        </w:rPr>
        <w:t> </w:t>
      </w:r>
      <w:r>
        <w:rPr/>
        <w:t>Om</w:t>
      </w:r>
      <w:r>
        <w:rPr>
          <w:spacing w:val="-1"/>
        </w:rPr>
        <w:t> </w:t>
      </w:r>
      <w:r>
        <w:rPr/>
        <w:t>du</w:t>
      </w:r>
      <w:r>
        <w:rPr>
          <w:spacing w:val="-2"/>
        </w:rPr>
        <w:t> </w:t>
      </w:r>
      <w:r>
        <w:rPr/>
        <w:t>måste</w:t>
      </w:r>
      <w:r>
        <w:rPr>
          <w:spacing w:val="-3"/>
        </w:rPr>
        <w:t> </w:t>
      </w:r>
      <w:r>
        <w:rPr/>
        <w:t>resa,</w:t>
      </w:r>
      <w:r>
        <w:rPr>
          <w:spacing w:val="-3"/>
        </w:rPr>
        <w:t> </w:t>
      </w:r>
      <w:r>
        <w:rPr/>
        <w:t>undvik</w:t>
      </w:r>
      <w:r>
        <w:rPr>
          <w:spacing w:val="-2"/>
        </w:rPr>
        <w:t> </w:t>
      </w:r>
      <w:r>
        <w:rPr/>
        <w:t>avgångar</w:t>
      </w:r>
      <w:r>
        <w:rPr>
          <w:spacing w:val="1"/>
        </w:rPr>
        <w:t> </w:t>
      </w:r>
      <w:r>
        <w:rPr/>
        <w:t>med</w:t>
      </w:r>
      <w:r>
        <w:rPr>
          <w:spacing w:val="-2"/>
        </w:rPr>
        <w:t> </w:t>
      </w:r>
      <w:r>
        <w:rPr/>
        <w:t>trängsel.</w:t>
      </w:r>
    </w:p>
    <w:p>
      <w:pPr>
        <w:pStyle w:val="BodyText"/>
      </w:pPr>
    </w:p>
    <w:p>
      <w:pPr>
        <w:pStyle w:val="Heading3"/>
        <w:spacing w:before="0"/>
      </w:pPr>
      <w:r>
        <w:rPr/>
        <w:t>OBS!</w:t>
      </w:r>
      <w:r>
        <w:rPr>
          <w:spacing w:val="-5"/>
        </w:rPr>
        <w:t> </w:t>
      </w:r>
      <w:r>
        <w:rPr/>
        <w:t>Nya</w:t>
      </w:r>
      <w:r>
        <w:rPr>
          <w:spacing w:val="-1"/>
        </w:rPr>
        <w:t> </w:t>
      </w:r>
      <w:r>
        <w:rPr/>
        <w:t>rekommendationer</w:t>
      </w:r>
      <w:r>
        <w:rPr>
          <w:spacing w:val="-4"/>
        </w:rPr>
        <w:t> </w:t>
      </w:r>
      <w:r>
        <w:rPr/>
        <w:t>om</w:t>
      </w:r>
      <w:r>
        <w:rPr>
          <w:spacing w:val="-1"/>
        </w:rPr>
        <w:t> </w:t>
      </w:r>
      <w:r>
        <w:rPr/>
        <w:t>munskydd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kollektivtrafiken</w:t>
      </w:r>
    </w:p>
    <w:p>
      <w:pPr>
        <w:pStyle w:val="BodyText"/>
        <w:ind w:left="1236" w:right="1643"/>
      </w:pPr>
      <w:r>
        <w:rPr>
          <w:b/>
        </w:rPr>
        <w:t>Region Uppsala </w:t>
      </w:r>
      <w:r>
        <w:rPr/>
        <w:t>ytterligare åtgärder mot smittspridningen av covid-19 för att förebygga en</w:t>
      </w:r>
      <w:r>
        <w:rPr>
          <w:spacing w:val="-52"/>
        </w:rPr>
        <w:t> </w:t>
      </w:r>
      <w:r>
        <w:rPr/>
        <w:t>tredje våg.</w:t>
      </w:r>
    </w:p>
    <w:p>
      <w:pPr>
        <w:spacing w:before="0"/>
        <w:ind w:left="1236" w:right="1645" w:firstLine="0"/>
        <w:jc w:val="left"/>
        <w:rPr>
          <w:sz w:val="24"/>
        </w:rPr>
      </w:pPr>
      <w:r>
        <w:rPr>
          <w:b/>
          <w:sz w:val="24"/>
        </w:rPr>
        <w:t>Bland annat utökas rekommendationen om munskydd i kollektivtrafiken till att gälla alla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tider.</w:t>
      </w:r>
      <w:r>
        <w:rPr>
          <w:b/>
          <w:spacing w:val="-2"/>
          <w:sz w:val="24"/>
        </w:rPr>
        <w:t> </w:t>
      </w:r>
      <w:r>
        <w:rPr>
          <w:sz w:val="24"/>
        </w:rPr>
        <w:t>Provtagningen</w:t>
      </w:r>
      <w:r>
        <w:rPr>
          <w:spacing w:val="1"/>
          <w:sz w:val="24"/>
        </w:rPr>
        <w:t> </w:t>
      </w:r>
      <w:r>
        <w:rPr>
          <w:sz w:val="24"/>
        </w:rPr>
        <w:t>utökas</w:t>
      </w:r>
      <w:r>
        <w:rPr>
          <w:spacing w:val="-1"/>
          <w:sz w:val="24"/>
        </w:rPr>
        <w:t> </w:t>
      </w:r>
      <w:r>
        <w:rPr>
          <w:sz w:val="24"/>
        </w:rPr>
        <w:t>också på flera</w:t>
      </w:r>
      <w:r>
        <w:rPr>
          <w:spacing w:val="-3"/>
          <w:sz w:val="24"/>
        </w:rPr>
        <w:t> </w:t>
      </w:r>
      <w:r>
        <w:rPr>
          <w:sz w:val="24"/>
        </w:rPr>
        <w:t>platser</w:t>
      </w:r>
      <w:r>
        <w:rPr>
          <w:spacing w:val="-2"/>
          <w:sz w:val="24"/>
        </w:rPr>
        <w:t> </w:t>
      </w:r>
      <w:r>
        <w:rPr>
          <w:sz w:val="24"/>
        </w:rPr>
        <w:t>i länet.</w:t>
      </w:r>
    </w:p>
    <w:p>
      <w:pPr>
        <w:pStyle w:val="BodyText"/>
        <w:rPr>
          <w:sz w:val="23"/>
        </w:rPr>
      </w:pPr>
    </w:p>
    <w:p>
      <w:pPr>
        <w:pStyle w:val="BodyText"/>
        <w:spacing w:line="256" w:lineRule="auto"/>
        <w:ind w:left="1236" w:right="1438"/>
      </w:pPr>
      <w:r>
        <w:rPr/>
        <w:t>Munskydd</w:t>
      </w:r>
      <w:r>
        <w:rPr>
          <w:spacing w:val="-4"/>
        </w:rPr>
        <w:t> </w:t>
      </w:r>
      <w:r>
        <w:rPr/>
        <w:t>rekommenderas</w:t>
      </w:r>
      <w:r>
        <w:rPr>
          <w:spacing w:val="-2"/>
        </w:rPr>
        <w:t> </w:t>
      </w:r>
      <w:r>
        <w:rPr/>
        <w:t>också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andra</w:t>
      </w:r>
      <w:r>
        <w:rPr>
          <w:spacing w:val="-5"/>
        </w:rPr>
        <w:t> </w:t>
      </w:r>
      <w:r>
        <w:rPr/>
        <w:t>inomhusmiljöer,</w:t>
      </w:r>
      <w:r>
        <w:rPr>
          <w:spacing w:val="-5"/>
        </w:rPr>
        <w:t> </w:t>
      </w:r>
      <w:r>
        <w:rPr/>
        <w:t>där</w:t>
      </w:r>
      <w:r>
        <w:rPr>
          <w:spacing w:val="-2"/>
        </w:rPr>
        <w:t> </w:t>
      </w:r>
      <w:r>
        <w:rPr/>
        <w:t>man</w:t>
      </w:r>
      <w:r>
        <w:rPr>
          <w:spacing w:val="-3"/>
        </w:rPr>
        <w:t> </w:t>
      </w:r>
      <w:r>
        <w:rPr/>
        <w:t>vistas</w:t>
      </w:r>
      <w:r>
        <w:rPr>
          <w:spacing w:val="-5"/>
        </w:rPr>
        <w:t> </w:t>
      </w:r>
      <w:r>
        <w:rPr/>
        <w:t>under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längre</w:t>
      </w:r>
      <w:r>
        <w:rPr>
          <w:spacing w:val="-6"/>
        </w:rPr>
        <w:t> </w:t>
      </w:r>
      <w:r>
        <w:rPr/>
        <w:t>tid</w:t>
      </w:r>
      <w:r>
        <w:rPr>
          <w:spacing w:val="-51"/>
        </w:rPr>
        <w:t> </w:t>
      </w:r>
      <w:r>
        <w:rPr/>
        <w:t>(mer</w:t>
      </w:r>
      <w:r>
        <w:rPr>
          <w:spacing w:val="-1"/>
        </w:rPr>
        <w:t> </w:t>
      </w:r>
      <w:r>
        <w:rPr/>
        <w:t>än</w:t>
      </w:r>
      <w:r>
        <w:rPr>
          <w:spacing w:val="-1"/>
        </w:rPr>
        <w:t> </w:t>
      </w:r>
      <w:r>
        <w:rPr/>
        <w:t>15</w:t>
      </w:r>
      <w:r>
        <w:rPr>
          <w:spacing w:val="-2"/>
        </w:rPr>
        <w:t> </w:t>
      </w:r>
      <w:r>
        <w:rPr/>
        <w:t>minuter)</w:t>
      </w:r>
      <w:r>
        <w:rPr>
          <w:spacing w:val="-3"/>
        </w:rPr>
        <w:t> </w:t>
      </w:r>
      <w:r>
        <w:rPr/>
        <w:t>och</w:t>
      </w:r>
      <w:r>
        <w:rPr>
          <w:spacing w:val="-2"/>
        </w:rPr>
        <w:t> </w:t>
      </w:r>
      <w:r>
        <w:rPr/>
        <w:t>inte</w:t>
      </w:r>
      <w:r>
        <w:rPr>
          <w:spacing w:val="-3"/>
        </w:rPr>
        <w:t> </w:t>
      </w:r>
      <w:r>
        <w:rPr/>
        <w:t>kan</w:t>
      </w:r>
      <w:r>
        <w:rPr>
          <w:spacing w:val="-1"/>
        </w:rPr>
        <w:t> </w:t>
      </w:r>
      <w:r>
        <w:rPr/>
        <w:t>hålla ett</w:t>
      </w:r>
      <w:r>
        <w:rPr>
          <w:spacing w:val="-2"/>
        </w:rPr>
        <w:t> </w:t>
      </w:r>
      <w:r>
        <w:rPr/>
        <w:t>avstånd</w:t>
      </w:r>
      <w:r>
        <w:rPr>
          <w:spacing w:val="1"/>
        </w:rPr>
        <w:t> </w:t>
      </w:r>
      <w:r>
        <w:rPr/>
        <w:t>på</w:t>
      </w:r>
      <w:r>
        <w:rPr>
          <w:spacing w:val="-3"/>
        </w:rPr>
        <w:t> </w:t>
      </w:r>
      <w:r>
        <w:rPr/>
        <w:t>två</w:t>
      </w:r>
      <w:r>
        <w:rPr>
          <w:spacing w:val="-3"/>
        </w:rPr>
        <w:t> </w:t>
      </w:r>
      <w:r>
        <w:rPr/>
        <w:t>meter</w:t>
      </w:r>
      <w:r>
        <w:rPr>
          <w:spacing w:val="-2"/>
        </w:rPr>
        <w:t> </w:t>
      </w:r>
      <w:r>
        <w:rPr/>
        <w:t>till</w:t>
      </w:r>
      <w:r>
        <w:rPr>
          <w:spacing w:val="-1"/>
        </w:rPr>
        <w:t> </w:t>
      </w:r>
      <w:r>
        <w:rPr/>
        <w:t>andra</w:t>
      </w:r>
      <w:r>
        <w:rPr>
          <w:spacing w:val="-3"/>
        </w:rPr>
        <w:t> </w:t>
      </w:r>
      <w:r>
        <w:rPr/>
        <w:t>människor.</w:t>
      </w:r>
    </w:p>
    <w:p>
      <w:pPr>
        <w:pStyle w:val="BodyText"/>
        <w:spacing w:line="259" w:lineRule="auto" w:before="165"/>
        <w:ind w:left="1236" w:right="2327"/>
      </w:pPr>
      <w:r>
        <w:rPr/>
        <w:t>Undantag görs för skolmiljöer, där nationella rekommendationer fortfarande gäller.</w:t>
      </w:r>
      <w:r>
        <w:rPr>
          <w:spacing w:val="-53"/>
        </w:rPr>
        <w:t> </w:t>
      </w:r>
      <w:r>
        <w:rPr/>
        <w:t>Region Uppsala avråder också från resor inom länet och inom landet som inte är</w:t>
      </w:r>
      <w:r>
        <w:rPr>
          <w:spacing w:val="1"/>
        </w:rPr>
        <w:t> </w:t>
      </w:r>
      <w:r>
        <w:rPr/>
        <w:t>nödvändiga.</w:t>
      </w:r>
    </w:p>
    <w:p>
      <w:pPr>
        <w:pStyle w:val="BodyText"/>
        <w:spacing w:before="159"/>
        <w:ind w:left="1236"/>
      </w:pPr>
      <w:r>
        <w:rPr/>
        <w:t>//Källa:</w:t>
      </w:r>
      <w:r>
        <w:rPr>
          <w:spacing w:val="-2"/>
        </w:rPr>
        <w:t> </w:t>
      </w:r>
      <w:r>
        <w:rPr/>
        <w:t>SVT</w:t>
      </w:r>
    </w:p>
    <w:p>
      <w:pPr>
        <w:spacing w:after="0"/>
        <w:sectPr>
          <w:pgSz w:w="11910" w:h="16840"/>
          <w:pgMar w:header="0" w:footer="651" w:top="1380" w:bottom="920" w:left="18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5"/>
        </w:numPr>
        <w:tabs>
          <w:tab w:pos="1352" w:val="left" w:leader="none"/>
        </w:tabs>
        <w:spacing w:line="240" w:lineRule="auto" w:before="51" w:after="0"/>
        <w:ind w:left="1236" w:right="1713" w:firstLine="0"/>
        <w:jc w:val="left"/>
        <w:rPr>
          <w:sz w:val="24"/>
        </w:rPr>
      </w:pPr>
      <w:r>
        <w:rPr>
          <w:b/>
          <w:sz w:val="24"/>
        </w:rPr>
        <w:t>Alla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verksamheter </w:t>
      </w:r>
      <w:r>
        <w:rPr>
          <w:sz w:val="24"/>
        </w:rPr>
        <w:t>i</w:t>
      </w:r>
      <w:r>
        <w:rPr>
          <w:spacing w:val="-5"/>
          <w:sz w:val="24"/>
        </w:rPr>
        <w:t> </w:t>
      </w:r>
      <w:r>
        <w:rPr>
          <w:sz w:val="24"/>
        </w:rPr>
        <w:t>Sverige</w:t>
      </w:r>
      <w:r>
        <w:rPr>
          <w:spacing w:val="-2"/>
          <w:sz w:val="24"/>
        </w:rPr>
        <w:t> </w:t>
      </w:r>
      <w:r>
        <w:rPr>
          <w:sz w:val="24"/>
        </w:rPr>
        <w:t>ska</w:t>
      </w:r>
      <w:r>
        <w:rPr>
          <w:spacing w:val="-3"/>
          <w:sz w:val="24"/>
        </w:rPr>
        <w:t> </w:t>
      </w:r>
      <w:r>
        <w:rPr>
          <w:sz w:val="24"/>
        </w:rPr>
        <w:t>säkerställa</w:t>
      </w:r>
      <w:r>
        <w:rPr>
          <w:spacing w:val="-5"/>
          <w:sz w:val="24"/>
        </w:rPr>
        <w:t> </w:t>
      </w:r>
      <w:r>
        <w:rPr>
          <w:sz w:val="24"/>
        </w:rPr>
        <w:t>att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vidtar</w:t>
      </w:r>
      <w:r>
        <w:rPr>
          <w:spacing w:val="-2"/>
          <w:sz w:val="24"/>
        </w:rPr>
        <w:t> </w:t>
      </w:r>
      <w:r>
        <w:rPr>
          <w:sz w:val="24"/>
        </w:rPr>
        <w:t>lämpliga</w:t>
      </w:r>
      <w:r>
        <w:rPr>
          <w:spacing w:val="-3"/>
          <w:sz w:val="24"/>
        </w:rPr>
        <w:t> </w:t>
      </w:r>
      <w:r>
        <w:rPr>
          <w:sz w:val="24"/>
        </w:rPr>
        <w:t>åtgärder</w:t>
      </w:r>
      <w:r>
        <w:rPr>
          <w:spacing w:val="-2"/>
          <w:sz w:val="24"/>
        </w:rPr>
        <w:t> </w:t>
      </w:r>
      <w:r>
        <w:rPr>
          <w:sz w:val="24"/>
        </w:rPr>
        <w:t>för</w:t>
      </w:r>
      <w:r>
        <w:rPr>
          <w:spacing w:val="-3"/>
          <w:sz w:val="24"/>
        </w:rPr>
        <w:t> </w:t>
      </w:r>
      <w:r>
        <w:rPr>
          <w:sz w:val="24"/>
        </w:rPr>
        <w:t>att</w:t>
      </w:r>
      <w:r>
        <w:rPr>
          <w:spacing w:val="-4"/>
          <w:sz w:val="24"/>
        </w:rPr>
        <w:t> </w:t>
      </w:r>
      <w:r>
        <w:rPr>
          <w:sz w:val="24"/>
        </w:rPr>
        <w:t>undvika</w:t>
      </w:r>
      <w:r>
        <w:rPr>
          <w:spacing w:val="-51"/>
          <w:sz w:val="24"/>
        </w:rPr>
        <w:t> </w:t>
      </w:r>
      <w:r>
        <w:rPr>
          <w:sz w:val="24"/>
        </w:rPr>
        <w:t>spridning</w:t>
      </w:r>
      <w:r>
        <w:rPr>
          <w:spacing w:val="-1"/>
          <w:sz w:val="24"/>
        </w:rPr>
        <w:t> </w:t>
      </w:r>
      <w:r>
        <w:rPr>
          <w:sz w:val="24"/>
        </w:rPr>
        <w:t>av</w:t>
      </w:r>
      <w:r>
        <w:rPr>
          <w:spacing w:val="-3"/>
          <w:sz w:val="24"/>
        </w:rPr>
        <w:t> </w:t>
      </w:r>
      <w:r>
        <w:rPr>
          <w:sz w:val="24"/>
        </w:rPr>
        <w:t>covid-19.</w:t>
      </w:r>
      <w:r>
        <w:rPr>
          <w:spacing w:val="-4"/>
          <w:sz w:val="24"/>
        </w:rPr>
        <w:t> </w:t>
      </w:r>
      <w:r>
        <w:rPr>
          <w:sz w:val="24"/>
        </w:rPr>
        <w:t>Det är</w:t>
      </w:r>
      <w:r>
        <w:rPr>
          <w:spacing w:val="-3"/>
          <w:sz w:val="24"/>
        </w:rPr>
        <w:t> </w:t>
      </w:r>
      <w:r>
        <w:rPr>
          <w:sz w:val="24"/>
        </w:rPr>
        <w:t>särskilt viktigt</w:t>
      </w:r>
      <w:r>
        <w:rPr>
          <w:spacing w:val="-2"/>
          <w:sz w:val="24"/>
        </w:rPr>
        <w:t> </w:t>
      </w:r>
      <w:r>
        <w:rPr>
          <w:sz w:val="24"/>
        </w:rPr>
        <w:t>att</w:t>
      </w:r>
      <w:r>
        <w:rPr>
          <w:spacing w:val="-2"/>
          <w:sz w:val="24"/>
        </w:rPr>
        <w:t> </w:t>
      </w:r>
      <w:r>
        <w:rPr>
          <w:sz w:val="24"/>
        </w:rPr>
        <w:t>ta</w:t>
      </w:r>
      <w:r>
        <w:rPr>
          <w:spacing w:val="-3"/>
          <w:sz w:val="24"/>
        </w:rPr>
        <w:t> </w:t>
      </w:r>
      <w:r>
        <w:rPr>
          <w:sz w:val="24"/>
        </w:rPr>
        <w:t>hänsyn</w:t>
      </w:r>
      <w:r>
        <w:rPr>
          <w:spacing w:val="-2"/>
          <w:sz w:val="24"/>
        </w:rPr>
        <w:t> </w:t>
      </w:r>
      <w:r>
        <w:rPr>
          <w:sz w:val="24"/>
        </w:rPr>
        <w:t>till</w:t>
      </w:r>
      <w:r>
        <w:rPr>
          <w:spacing w:val="-3"/>
          <w:sz w:val="24"/>
        </w:rPr>
        <w:t> </w:t>
      </w:r>
      <w:r>
        <w:rPr>
          <w:sz w:val="24"/>
        </w:rPr>
        <w:t>personer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riskgrupper.</w:t>
      </w:r>
    </w:p>
    <w:p>
      <w:pPr>
        <w:pStyle w:val="BodyText"/>
        <w:ind w:left="1236" w:right="1451"/>
      </w:pPr>
      <w:r>
        <w:rPr/>
        <w:t>Särskilda bestämmelser för att begränsa spridning av covid-19 finns i - förordning (2020:114)</w:t>
      </w:r>
      <w:r>
        <w:rPr>
          <w:spacing w:val="-52"/>
        </w:rPr>
        <w:t> </w:t>
      </w:r>
      <w:r>
        <w:rPr/>
        <w:t>om förbud</w:t>
      </w:r>
      <w:r>
        <w:rPr>
          <w:spacing w:val="-2"/>
        </w:rPr>
        <w:t> </w:t>
      </w:r>
      <w:r>
        <w:rPr/>
        <w:t>mot</w:t>
      </w:r>
      <w:r>
        <w:rPr>
          <w:spacing w:val="-2"/>
        </w:rPr>
        <w:t> </w:t>
      </w:r>
      <w:r>
        <w:rPr/>
        <w:t>att</w:t>
      </w:r>
      <w:r>
        <w:rPr>
          <w:spacing w:val="-2"/>
        </w:rPr>
        <w:t> </w:t>
      </w:r>
      <w:r>
        <w:rPr/>
        <w:t>hålla</w:t>
      </w:r>
      <w:r>
        <w:rPr>
          <w:spacing w:val="-2"/>
        </w:rPr>
        <w:t> </w:t>
      </w:r>
      <w:r>
        <w:rPr/>
        <w:t>allmänna</w:t>
      </w:r>
      <w:r>
        <w:rPr>
          <w:spacing w:val="-3"/>
        </w:rPr>
        <w:t> </w:t>
      </w:r>
      <w:r>
        <w:rPr/>
        <w:t>sammankomster och</w:t>
      </w:r>
      <w:r>
        <w:rPr>
          <w:spacing w:val="-1"/>
        </w:rPr>
        <w:t> </w:t>
      </w:r>
      <w:r>
        <w:rPr/>
        <w:t>offentliga</w:t>
      </w:r>
      <w:r>
        <w:rPr>
          <w:spacing w:val="-3"/>
        </w:rPr>
        <w:t> </w:t>
      </w:r>
      <w:r>
        <w:rPr/>
        <w:t>tillställningar.</w:t>
      </w:r>
    </w:p>
    <w:p>
      <w:pPr>
        <w:pStyle w:val="BodyText"/>
        <w:spacing w:before="12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352" w:val="left" w:leader="none"/>
        </w:tabs>
        <w:spacing w:line="240" w:lineRule="auto" w:before="0" w:after="0"/>
        <w:ind w:left="1236" w:right="1515" w:firstLine="0"/>
        <w:jc w:val="left"/>
        <w:rPr>
          <w:sz w:val="24"/>
        </w:rPr>
      </w:pPr>
      <w:r>
        <w:rPr>
          <w:b/>
          <w:sz w:val="24"/>
        </w:rPr>
        <w:t>Alla arbetsplatser </w:t>
      </w:r>
      <w:r>
        <w:rPr>
          <w:sz w:val="24"/>
        </w:rPr>
        <w:t>bör vidta åtgärder för att anställda ska kunna följa dessa föreskrifter och</w:t>
      </w:r>
      <w:r>
        <w:rPr>
          <w:spacing w:val="-52"/>
          <w:sz w:val="24"/>
        </w:rPr>
        <w:t> </w:t>
      </w:r>
      <w:r>
        <w:rPr>
          <w:sz w:val="24"/>
        </w:rPr>
        <w:t>allmänna</w:t>
      </w:r>
      <w:r>
        <w:rPr>
          <w:spacing w:val="-3"/>
          <w:sz w:val="24"/>
        </w:rPr>
        <w:t> </w:t>
      </w:r>
      <w:r>
        <w:rPr>
          <w:sz w:val="24"/>
        </w:rPr>
        <w:t>råd.</w:t>
      </w:r>
      <w:r>
        <w:rPr>
          <w:spacing w:val="-3"/>
          <w:sz w:val="24"/>
        </w:rPr>
        <w:t> </w:t>
      </w:r>
      <w:r>
        <w:rPr>
          <w:sz w:val="24"/>
        </w:rPr>
        <w:t>Sådana åtgärder</w:t>
      </w:r>
      <w:r>
        <w:rPr>
          <w:spacing w:val="1"/>
          <w:sz w:val="24"/>
        </w:rPr>
        <w:t> </w:t>
      </w:r>
      <w:r>
        <w:rPr>
          <w:sz w:val="24"/>
        </w:rPr>
        <w:t>kan</w:t>
      </w:r>
      <w:r>
        <w:rPr>
          <w:spacing w:val="-2"/>
          <w:sz w:val="24"/>
        </w:rPr>
        <w:t> </w:t>
      </w:r>
      <w:r>
        <w:rPr>
          <w:sz w:val="24"/>
        </w:rPr>
        <w:t>till exempel</w:t>
      </w:r>
      <w:r>
        <w:rPr>
          <w:spacing w:val="1"/>
          <w:sz w:val="24"/>
        </w:rPr>
        <w:t> </w:t>
      </w:r>
      <w:r>
        <w:rPr>
          <w:sz w:val="24"/>
        </w:rPr>
        <w:t>vara</w:t>
      </w:r>
      <w:r>
        <w:rPr>
          <w:spacing w:val="1"/>
          <w:sz w:val="24"/>
        </w:rPr>
        <w:t> </w:t>
      </w:r>
      <w:r>
        <w:rPr>
          <w:sz w:val="24"/>
        </w:rPr>
        <w:t>att</w:t>
      </w: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240" w:lineRule="auto" w:before="0" w:after="0"/>
        <w:ind w:left="1236" w:right="1743" w:firstLine="0"/>
        <w:jc w:val="left"/>
        <w:rPr>
          <w:sz w:val="24"/>
        </w:rPr>
      </w:pPr>
      <w:r>
        <w:rPr>
          <w:sz w:val="24"/>
        </w:rPr>
        <w:t>uppmana personal att arbeta hemifrån när så är möjligt och erbjuda förutsättningar för</w:t>
      </w:r>
      <w:r>
        <w:rPr>
          <w:spacing w:val="-52"/>
          <w:sz w:val="24"/>
        </w:rPr>
        <w:t> </w:t>
      </w:r>
      <w:r>
        <w:rPr>
          <w:sz w:val="24"/>
        </w:rPr>
        <w:t>det,</w:t>
      </w:r>
    </w:p>
    <w:p>
      <w:pPr>
        <w:pStyle w:val="ListParagraph"/>
        <w:numPr>
          <w:ilvl w:val="0"/>
          <w:numId w:val="6"/>
        </w:numPr>
        <w:tabs>
          <w:tab w:pos="1487" w:val="left" w:leader="none"/>
        </w:tabs>
        <w:spacing w:line="240" w:lineRule="auto" w:before="0" w:after="0"/>
        <w:ind w:left="1236" w:right="2269" w:firstLine="0"/>
        <w:jc w:val="left"/>
        <w:rPr>
          <w:sz w:val="24"/>
        </w:rPr>
      </w:pPr>
      <w:r>
        <w:rPr>
          <w:sz w:val="24"/>
        </w:rPr>
        <w:t>använda digitala alternativ eller skjuta upp tjänsteresor, konferenser och liknande</w:t>
      </w:r>
      <w:r>
        <w:rPr>
          <w:spacing w:val="-52"/>
          <w:sz w:val="24"/>
        </w:rPr>
        <w:t> </w:t>
      </w:r>
      <w:r>
        <w:rPr>
          <w:sz w:val="24"/>
        </w:rPr>
        <w:t>arrangemang,</w:t>
      </w: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240" w:lineRule="auto" w:before="2" w:after="0"/>
        <w:ind w:left="1236" w:right="1418" w:firstLine="0"/>
        <w:jc w:val="left"/>
        <w:rPr>
          <w:sz w:val="24"/>
        </w:rPr>
      </w:pPr>
      <w:r>
        <w:rPr>
          <w:sz w:val="24"/>
        </w:rPr>
        <w:t>ge anställda möjlighet att hålla avstånd till varandra, till exempel vid möten, i fikarum och i</w:t>
      </w:r>
      <w:r>
        <w:rPr>
          <w:spacing w:val="-52"/>
          <w:sz w:val="24"/>
        </w:rPr>
        <w:t> </w:t>
      </w:r>
      <w:r>
        <w:rPr>
          <w:sz w:val="24"/>
        </w:rPr>
        <w:t>omklädningsrum, samt</w:t>
      </w:r>
    </w:p>
    <w:p>
      <w:pPr>
        <w:pStyle w:val="ListParagraph"/>
        <w:numPr>
          <w:ilvl w:val="0"/>
          <w:numId w:val="6"/>
        </w:numPr>
        <w:tabs>
          <w:tab w:pos="1475" w:val="left" w:leader="none"/>
        </w:tabs>
        <w:spacing w:line="240" w:lineRule="auto" w:before="0" w:after="0"/>
        <w:ind w:left="1236" w:right="1888" w:firstLine="0"/>
        <w:jc w:val="left"/>
        <w:rPr>
          <w:sz w:val="24"/>
        </w:rPr>
      </w:pPr>
      <w:r>
        <w:rPr>
          <w:sz w:val="24"/>
        </w:rPr>
        <w:t>ge</w:t>
      </w:r>
      <w:r>
        <w:rPr>
          <w:spacing w:val="-3"/>
          <w:sz w:val="24"/>
        </w:rPr>
        <w:t> </w:t>
      </w:r>
      <w:r>
        <w:rPr>
          <w:sz w:val="24"/>
        </w:rPr>
        <w:t>anställda</w:t>
      </w:r>
      <w:r>
        <w:rPr>
          <w:spacing w:val="-3"/>
          <w:sz w:val="24"/>
        </w:rPr>
        <w:t> </w:t>
      </w:r>
      <w:r>
        <w:rPr>
          <w:sz w:val="24"/>
        </w:rPr>
        <w:t>möjlighet</w:t>
      </w:r>
      <w:r>
        <w:rPr>
          <w:spacing w:val="-4"/>
          <w:sz w:val="24"/>
        </w:rPr>
        <w:t> </w:t>
      </w:r>
      <w:r>
        <w:rPr>
          <w:sz w:val="24"/>
        </w:rPr>
        <w:t>att</w:t>
      </w:r>
      <w:r>
        <w:rPr>
          <w:spacing w:val="-4"/>
          <w:sz w:val="24"/>
        </w:rPr>
        <w:t> </w:t>
      </w:r>
      <w:r>
        <w:rPr>
          <w:sz w:val="24"/>
        </w:rPr>
        <w:t>regelbundet</w:t>
      </w:r>
      <w:r>
        <w:rPr>
          <w:spacing w:val="-4"/>
          <w:sz w:val="24"/>
        </w:rPr>
        <w:t> </w:t>
      </w:r>
      <w:r>
        <w:rPr>
          <w:sz w:val="24"/>
        </w:rPr>
        <w:t>tvätta</w:t>
      </w:r>
      <w:r>
        <w:rPr>
          <w:spacing w:val="-3"/>
          <w:sz w:val="24"/>
        </w:rPr>
        <w:t> </w:t>
      </w:r>
      <w:r>
        <w:rPr>
          <w:sz w:val="24"/>
        </w:rPr>
        <w:t>sina</w:t>
      </w:r>
      <w:r>
        <w:rPr>
          <w:spacing w:val="-4"/>
          <w:sz w:val="24"/>
        </w:rPr>
        <w:t> </w:t>
      </w:r>
      <w:r>
        <w:rPr>
          <w:sz w:val="24"/>
        </w:rPr>
        <w:t>händer</w:t>
      </w:r>
      <w:r>
        <w:rPr>
          <w:spacing w:val="-2"/>
          <w:sz w:val="24"/>
        </w:rPr>
        <w:t> </w:t>
      </w:r>
      <w:r>
        <w:rPr>
          <w:sz w:val="24"/>
        </w:rPr>
        <w:t>med</w:t>
      </w:r>
      <w:r>
        <w:rPr>
          <w:spacing w:val="-3"/>
          <w:sz w:val="24"/>
        </w:rPr>
        <w:t> </w:t>
      </w:r>
      <w:r>
        <w:rPr>
          <w:sz w:val="24"/>
        </w:rPr>
        <w:t>tvål</w:t>
      </w:r>
      <w:r>
        <w:rPr>
          <w:spacing w:val="-5"/>
          <w:sz w:val="24"/>
        </w:rPr>
        <w:t> </w:t>
      </w:r>
      <w:r>
        <w:rPr>
          <w:sz w:val="24"/>
        </w:rPr>
        <w:t>och</w:t>
      </w:r>
      <w:r>
        <w:rPr>
          <w:spacing w:val="-4"/>
          <w:sz w:val="24"/>
        </w:rPr>
        <w:t> </w:t>
      </w:r>
      <w:r>
        <w:rPr>
          <w:sz w:val="24"/>
        </w:rPr>
        <w:t>vatten</w:t>
      </w:r>
      <w:r>
        <w:rPr>
          <w:spacing w:val="-3"/>
          <w:sz w:val="24"/>
        </w:rPr>
        <w:t> </w:t>
      </w:r>
      <w:r>
        <w:rPr>
          <w:sz w:val="24"/>
        </w:rPr>
        <w:t>eller</w:t>
      </w:r>
      <w:r>
        <w:rPr>
          <w:spacing w:val="-2"/>
          <w:sz w:val="24"/>
        </w:rPr>
        <w:t> </w:t>
      </w:r>
      <w:r>
        <w:rPr>
          <w:sz w:val="24"/>
        </w:rPr>
        <w:t>att</w:t>
      </w:r>
      <w:r>
        <w:rPr>
          <w:spacing w:val="-51"/>
          <w:sz w:val="24"/>
        </w:rPr>
        <w:t> </w:t>
      </w:r>
      <w:r>
        <w:rPr>
          <w:sz w:val="24"/>
        </w:rPr>
        <w:t>använda</w:t>
      </w:r>
      <w:r>
        <w:rPr>
          <w:spacing w:val="-3"/>
          <w:sz w:val="24"/>
        </w:rPr>
        <w:t> </w:t>
      </w:r>
      <w:r>
        <w:rPr>
          <w:sz w:val="24"/>
        </w:rPr>
        <w:t>handdesinfektion.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352" w:val="left" w:leader="none"/>
        </w:tabs>
        <w:spacing w:line="242" w:lineRule="auto" w:before="0" w:after="0"/>
        <w:ind w:left="1236" w:right="1669" w:firstLine="0"/>
        <w:jc w:val="left"/>
        <w:rPr>
          <w:sz w:val="24"/>
        </w:rPr>
      </w:pPr>
      <w:r>
        <w:rPr>
          <w:b/>
          <w:sz w:val="24"/>
        </w:rPr>
        <w:t>För föreningar med mera</w:t>
      </w:r>
      <w:r>
        <w:rPr>
          <w:sz w:val="24"/>
        </w:rPr>
        <w:t>. För att undvika spridning av covid-19 bör föreningar och andra</w:t>
      </w:r>
      <w:r>
        <w:rPr>
          <w:spacing w:val="-52"/>
          <w:sz w:val="24"/>
        </w:rPr>
        <w:t> </w:t>
      </w:r>
      <w:r>
        <w:rPr>
          <w:sz w:val="24"/>
        </w:rPr>
        <w:t>associationsformer</w:t>
      </w:r>
    </w:p>
    <w:p>
      <w:pPr>
        <w:pStyle w:val="ListParagraph"/>
        <w:numPr>
          <w:ilvl w:val="0"/>
          <w:numId w:val="7"/>
        </w:numPr>
        <w:tabs>
          <w:tab w:pos="1475" w:val="left" w:leader="none"/>
        </w:tabs>
        <w:spacing w:line="240" w:lineRule="auto" w:before="0" w:after="0"/>
        <w:ind w:left="1236" w:right="2138" w:firstLine="0"/>
        <w:jc w:val="left"/>
        <w:rPr>
          <w:sz w:val="24"/>
        </w:rPr>
      </w:pPr>
      <w:r>
        <w:rPr>
          <w:sz w:val="24"/>
        </w:rPr>
        <w:t>om det är möjligt skjuta upp årsmöten och föreningsstämmor eller genomföra dem</w:t>
      </w:r>
      <w:r>
        <w:rPr>
          <w:spacing w:val="-52"/>
          <w:sz w:val="24"/>
        </w:rPr>
        <w:t> </w:t>
      </w:r>
      <w:r>
        <w:rPr>
          <w:sz w:val="24"/>
        </w:rPr>
        <w:t>digitalt,</w:t>
      </w:r>
      <w:r>
        <w:rPr>
          <w:spacing w:val="-1"/>
          <w:sz w:val="24"/>
        </w:rPr>
        <w:t> </w:t>
      </w:r>
      <w:r>
        <w:rPr>
          <w:sz w:val="24"/>
        </w:rPr>
        <w:t>och</w:t>
      </w:r>
    </w:p>
    <w:p>
      <w:pPr>
        <w:pStyle w:val="ListParagraph"/>
        <w:numPr>
          <w:ilvl w:val="0"/>
          <w:numId w:val="7"/>
        </w:numPr>
        <w:tabs>
          <w:tab w:pos="1475" w:val="left" w:leader="none"/>
        </w:tabs>
        <w:spacing w:line="293" w:lineRule="exact" w:before="0" w:after="0"/>
        <w:ind w:left="1474" w:right="0" w:hanging="239"/>
        <w:jc w:val="left"/>
        <w:rPr>
          <w:sz w:val="24"/>
        </w:rPr>
      </w:pPr>
      <w:r>
        <w:rPr>
          <w:sz w:val="24"/>
        </w:rPr>
        <w:t>undvika</w:t>
      </w:r>
      <w:r>
        <w:rPr>
          <w:spacing w:val="-2"/>
          <w:sz w:val="24"/>
        </w:rPr>
        <w:t> </w:t>
      </w:r>
      <w:r>
        <w:rPr>
          <w:sz w:val="24"/>
        </w:rPr>
        <w:t>andra</w:t>
      </w:r>
      <w:r>
        <w:rPr>
          <w:spacing w:val="-1"/>
          <w:sz w:val="24"/>
        </w:rPr>
        <w:t> </w:t>
      </w:r>
      <w:r>
        <w:rPr>
          <w:sz w:val="24"/>
        </w:rPr>
        <w:t>möten</w:t>
      </w:r>
      <w:r>
        <w:rPr>
          <w:spacing w:val="-3"/>
          <w:sz w:val="24"/>
        </w:rPr>
        <w:t> </w:t>
      </w:r>
      <w:r>
        <w:rPr>
          <w:sz w:val="24"/>
        </w:rPr>
        <w:t>eller genomföra</w:t>
      </w:r>
      <w:r>
        <w:rPr>
          <w:spacing w:val="-4"/>
          <w:sz w:val="24"/>
        </w:rPr>
        <w:t> </w:t>
      </w:r>
      <w:r>
        <w:rPr>
          <w:sz w:val="24"/>
        </w:rPr>
        <w:t>dem</w:t>
      </w:r>
      <w:r>
        <w:rPr>
          <w:spacing w:val="-3"/>
          <w:sz w:val="24"/>
        </w:rPr>
        <w:t> </w:t>
      </w:r>
      <w:r>
        <w:rPr>
          <w:sz w:val="24"/>
        </w:rPr>
        <w:t>digitalt.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352" w:val="left" w:leader="none"/>
        </w:tabs>
        <w:spacing w:line="240" w:lineRule="auto" w:before="0" w:after="0"/>
        <w:ind w:left="1236" w:right="1539" w:firstLine="0"/>
        <w:jc w:val="left"/>
        <w:rPr>
          <w:sz w:val="24"/>
        </w:rPr>
      </w:pPr>
      <w:r>
        <w:rPr>
          <w:sz w:val="24"/>
        </w:rPr>
        <w:t>Om möjligt undvika att ha fysisk kontakt med andra personer än de som man bor</w:t>
      </w:r>
      <w:r>
        <w:rPr>
          <w:spacing w:val="1"/>
          <w:sz w:val="24"/>
        </w:rPr>
        <w:t> </w:t>
      </w:r>
      <w:r>
        <w:rPr>
          <w:sz w:val="24"/>
        </w:rPr>
        <w:t>tillsammans</w:t>
      </w:r>
      <w:r>
        <w:rPr>
          <w:spacing w:val="-5"/>
          <w:sz w:val="24"/>
        </w:rPr>
        <w:t> </w:t>
      </w:r>
      <w:r>
        <w:rPr>
          <w:sz w:val="24"/>
        </w:rPr>
        <w:t>med.</w:t>
      </w:r>
      <w:r>
        <w:rPr>
          <w:spacing w:val="-4"/>
          <w:sz w:val="24"/>
        </w:rPr>
        <w:t> </w:t>
      </w:r>
      <w:r>
        <w:rPr>
          <w:sz w:val="24"/>
        </w:rPr>
        <w:t>Det</w:t>
      </w:r>
      <w:r>
        <w:rPr>
          <w:spacing w:val="-1"/>
          <w:sz w:val="24"/>
        </w:rPr>
        <w:t> </w:t>
      </w:r>
      <w:r>
        <w:rPr>
          <w:sz w:val="24"/>
        </w:rPr>
        <w:t>innebär</w:t>
      </w:r>
      <w:r>
        <w:rPr>
          <w:spacing w:val="-3"/>
          <w:sz w:val="24"/>
        </w:rPr>
        <w:t> </w:t>
      </w:r>
      <w:r>
        <w:rPr>
          <w:sz w:val="24"/>
        </w:rPr>
        <w:t>bland</w:t>
      </w:r>
      <w:r>
        <w:rPr>
          <w:spacing w:val="-3"/>
          <w:sz w:val="24"/>
        </w:rPr>
        <w:t> </w:t>
      </w:r>
      <w:r>
        <w:rPr>
          <w:sz w:val="24"/>
        </w:rPr>
        <w:t>annat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avrådan</w:t>
      </w:r>
      <w:r>
        <w:rPr>
          <w:spacing w:val="-2"/>
          <w:sz w:val="24"/>
        </w:rPr>
        <w:t> </w:t>
      </w:r>
      <w:r>
        <w:rPr>
          <w:sz w:val="24"/>
        </w:rPr>
        <w:t>från</w:t>
      </w:r>
      <w:r>
        <w:rPr>
          <w:spacing w:val="-1"/>
          <w:sz w:val="24"/>
        </w:rPr>
        <w:t> </w:t>
      </w:r>
      <w:r>
        <w:rPr>
          <w:sz w:val="24"/>
        </w:rPr>
        <w:t>att</w:t>
      </w:r>
      <w:r>
        <w:rPr>
          <w:spacing w:val="-2"/>
          <w:sz w:val="24"/>
        </w:rPr>
        <w:t> </w:t>
      </w:r>
      <w:r>
        <w:rPr>
          <w:sz w:val="24"/>
        </w:rPr>
        <w:t>arrangera</w:t>
      </w:r>
      <w:r>
        <w:rPr>
          <w:spacing w:val="-2"/>
          <w:sz w:val="24"/>
        </w:rPr>
        <w:t> </w:t>
      </w:r>
      <w:r>
        <w:rPr>
          <w:sz w:val="24"/>
        </w:rPr>
        <w:t>eller delta</w:t>
      </w:r>
      <w:r>
        <w:rPr>
          <w:spacing w:val="-4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fest</w:t>
      </w:r>
      <w:r>
        <w:rPr>
          <w:spacing w:val="-52"/>
          <w:sz w:val="24"/>
        </w:rPr>
        <w:t> </w:t>
      </w:r>
      <w:r>
        <w:rPr>
          <w:sz w:val="24"/>
        </w:rPr>
        <w:t>eller liknande</w:t>
      </w:r>
      <w:r>
        <w:rPr>
          <w:spacing w:val="-2"/>
          <w:sz w:val="24"/>
        </w:rPr>
        <w:t> </w:t>
      </w:r>
      <w:r>
        <w:rPr>
          <w:sz w:val="24"/>
        </w:rPr>
        <w:t>socialt</w:t>
      </w:r>
      <w:r>
        <w:rPr>
          <w:spacing w:val="-1"/>
          <w:sz w:val="24"/>
        </w:rPr>
        <w:t> </w:t>
      </w:r>
      <w:r>
        <w:rPr>
          <w:sz w:val="24"/>
        </w:rPr>
        <w:t>umgänge.</w:t>
      </w:r>
    </w:p>
    <w:p>
      <w:pPr>
        <w:pStyle w:val="BodyText"/>
        <w:spacing w:before="2"/>
        <w:ind w:left="1236" w:right="1500"/>
      </w:pPr>
      <w:r>
        <w:rPr/>
        <w:t>Man bör också undvika vissa typer av aktiviteter om de inte går att genomföra utan fysiskt</w:t>
      </w:r>
      <w:r>
        <w:rPr>
          <w:spacing w:val="1"/>
        </w:rPr>
        <w:t> </w:t>
      </w:r>
      <w:r>
        <w:rPr/>
        <w:t>avstånd till andra, som kontaktsporter eller hälso- eller skönhetsvård som inte är medicinskt</w:t>
      </w:r>
      <w:r>
        <w:rPr>
          <w:spacing w:val="-52"/>
        </w:rPr>
        <w:t> </w:t>
      </w:r>
      <w:r>
        <w:rPr/>
        <w:t>motiverad.</w:t>
      </w:r>
    </w:p>
    <w:p>
      <w:pPr>
        <w:pStyle w:val="BodyText"/>
        <w:spacing w:before="12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352" w:val="left" w:leader="none"/>
        </w:tabs>
        <w:spacing w:line="240" w:lineRule="auto" w:before="0" w:after="0"/>
        <w:ind w:left="1351" w:right="0" w:hanging="116"/>
        <w:jc w:val="left"/>
        <w:rPr>
          <w:sz w:val="24"/>
        </w:rPr>
      </w:pPr>
      <w:r>
        <w:rPr>
          <w:sz w:val="24"/>
        </w:rPr>
        <w:t>Undvika</w:t>
      </w:r>
      <w:r>
        <w:rPr>
          <w:spacing w:val="-2"/>
          <w:sz w:val="24"/>
        </w:rPr>
        <w:t> </w:t>
      </w:r>
      <w:r>
        <w:rPr>
          <w:sz w:val="24"/>
        </w:rPr>
        <w:t>att</w:t>
      </w:r>
      <w:r>
        <w:rPr>
          <w:spacing w:val="-1"/>
          <w:sz w:val="24"/>
        </w:rPr>
        <w:t> </w:t>
      </w:r>
      <w:r>
        <w:rPr>
          <w:sz w:val="24"/>
        </w:rPr>
        <w:t>resa</w:t>
      </w:r>
      <w:r>
        <w:rPr>
          <w:spacing w:val="-1"/>
          <w:sz w:val="24"/>
        </w:rPr>
        <w:t> </w:t>
      </w:r>
      <w:r>
        <w:rPr>
          <w:sz w:val="24"/>
        </w:rPr>
        <w:t>med</w:t>
      </w:r>
      <w:r>
        <w:rPr>
          <w:spacing w:val="-1"/>
          <w:sz w:val="24"/>
        </w:rPr>
        <w:t> </w:t>
      </w:r>
      <w:r>
        <w:rPr>
          <w:sz w:val="24"/>
        </w:rPr>
        <w:t>kollektivtrafik</w:t>
      </w:r>
      <w:r>
        <w:rPr>
          <w:spacing w:val="-3"/>
          <w:sz w:val="24"/>
        </w:rPr>
        <w:t> </w:t>
      </w:r>
      <w:r>
        <w:rPr>
          <w:sz w:val="24"/>
        </w:rPr>
        <w:t>eller</w:t>
      </w:r>
      <w:r>
        <w:rPr>
          <w:spacing w:val="-4"/>
          <w:sz w:val="24"/>
        </w:rPr>
        <w:t> </w:t>
      </w:r>
      <w:r>
        <w:rPr>
          <w:sz w:val="24"/>
        </w:rPr>
        <w:t>andra</w:t>
      </w:r>
      <w:r>
        <w:rPr>
          <w:spacing w:val="-2"/>
          <w:sz w:val="24"/>
        </w:rPr>
        <w:t> </w:t>
      </w:r>
      <w:r>
        <w:rPr>
          <w:sz w:val="24"/>
        </w:rPr>
        <w:t>allmänna</w:t>
      </w:r>
      <w:r>
        <w:rPr>
          <w:spacing w:val="-4"/>
          <w:sz w:val="24"/>
        </w:rPr>
        <w:t> </w:t>
      </w:r>
      <w:r>
        <w:rPr>
          <w:sz w:val="24"/>
        </w:rPr>
        <w:t>färdmedel.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1236"/>
      </w:pPr>
      <w:r>
        <w:rPr/>
        <w:t>Beslutet</w:t>
      </w:r>
      <w:r>
        <w:rPr>
          <w:spacing w:val="-3"/>
        </w:rPr>
        <w:t> </w:t>
      </w:r>
      <w:r>
        <w:rPr/>
        <w:t>omfattar</w:t>
      </w:r>
      <w:r>
        <w:rPr>
          <w:spacing w:val="-3"/>
        </w:rPr>
        <w:t> </w:t>
      </w:r>
      <w:r>
        <w:rPr/>
        <w:t>också</w:t>
      </w:r>
      <w:r>
        <w:rPr>
          <w:spacing w:val="-2"/>
        </w:rPr>
        <w:t> </w:t>
      </w:r>
      <w:r>
        <w:rPr/>
        <w:t>skärpta</w:t>
      </w:r>
      <w:r>
        <w:rPr>
          <w:spacing w:val="-2"/>
        </w:rPr>
        <w:t> </w:t>
      </w:r>
      <w:r>
        <w:rPr/>
        <w:t>allmänna</w:t>
      </w:r>
      <w:r>
        <w:rPr>
          <w:spacing w:val="-2"/>
        </w:rPr>
        <w:t> </w:t>
      </w:r>
      <w:r>
        <w:rPr/>
        <w:t>råd</w:t>
      </w:r>
      <w:r>
        <w:rPr>
          <w:spacing w:val="-2"/>
        </w:rPr>
        <w:t> </w:t>
      </w:r>
      <w:r>
        <w:rPr/>
        <w:t>för</w:t>
      </w:r>
      <w:r>
        <w:rPr>
          <w:spacing w:val="-3"/>
        </w:rPr>
        <w:t> </w:t>
      </w:r>
      <w:r>
        <w:rPr/>
        <w:t>arbetsplatser</w:t>
      </w:r>
      <w:r>
        <w:rPr>
          <w:spacing w:val="-1"/>
        </w:rPr>
        <w:t> </w:t>
      </w:r>
      <w:r>
        <w:rPr/>
        <w:t>och</w:t>
      </w:r>
      <w:r>
        <w:rPr>
          <w:spacing w:val="-3"/>
        </w:rPr>
        <w:t> </w:t>
      </w:r>
      <w:r>
        <w:rPr/>
        <w:t>för</w:t>
      </w:r>
      <w:r>
        <w:rPr>
          <w:spacing w:val="-1"/>
        </w:rPr>
        <w:t> </w:t>
      </w:r>
      <w:r>
        <w:rPr/>
        <w:t>verksamheter</w:t>
      </w:r>
      <w:r>
        <w:rPr>
          <w:spacing w:val="4"/>
        </w:rPr>
        <w:t> </w:t>
      </w:r>
      <w:r>
        <w:rPr/>
        <w:t>–</w:t>
      </w:r>
    </w:p>
    <w:p>
      <w:pPr>
        <w:pStyle w:val="BodyText"/>
        <w:ind w:left="1236"/>
      </w:pPr>
      <w:r>
        <w:rPr/>
        <w:t>som</w:t>
      </w:r>
      <w:r>
        <w:rPr>
          <w:spacing w:val="-2"/>
        </w:rPr>
        <w:t> </w:t>
      </w:r>
      <w:r>
        <w:rPr/>
        <w:t>exempelvis</w:t>
      </w:r>
      <w:r>
        <w:rPr>
          <w:spacing w:val="-3"/>
        </w:rPr>
        <w:t> </w:t>
      </w:r>
      <w:r>
        <w:rPr/>
        <w:t>butiker,</w:t>
      </w:r>
      <w:r>
        <w:rPr>
          <w:spacing w:val="-6"/>
        </w:rPr>
        <w:t> </w:t>
      </w:r>
      <w:r>
        <w:rPr/>
        <w:t>köpcentrum</w:t>
      </w:r>
      <w:r>
        <w:rPr>
          <w:spacing w:val="-5"/>
        </w:rPr>
        <w:t> </w:t>
      </w:r>
      <w:r>
        <w:rPr/>
        <w:t>och</w:t>
      </w:r>
      <w:r>
        <w:rPr>
          <w:spacing w:val="-2"/>
        </w:rPr>
        <w:t> </w:t>
      </w:r>
      <w:r>
        <w:rPr/>
        <w:t>idrottsanläggningar.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5"/>
        </w:numPr>
        <w:tabs>
          <w:tab w:pos="1352" w:val="left" w:leader="none"/>
        </w:tabs>
        <w:spacing w:line="240" w:lineRule="auto" w:before="0" w:after="0"/>
        <w:ind w:left="1236" w:right="2033" w:firstLine="0"/>
        <w:jc w:val="left"/>
        <w:rPr>
          <w:sz w:val="24"/>
        </w:rPr>
      </w:pPr>
      <w:r>
        <w:rPr>
          <w:sz w:val="24"/>
        </w:rPr>
        <w:t>Verksamheter</w:t>
      </w:r>
      <w:r>
        <w:rPr>
          <w:spacing w:val="-4"/>
          <w:sz w:val="24"/>
        </w:rPr>
        <w:t> </w:t>
      </w:r>
      <w:r>
        <w:rPr>
          <w:sz w:val="24"/>
        </w:rPr>
        <w:t>och</w:t>
      </w:r>
      <w:r>
        <w:rPr>
          <w:spacing w:val="-2"/>
          <w:sz w:val="24"/>
        </w:rPr>
        <w:t> </w:t>
      </w:r>
      <w:r>
        <w:rPr>
          <w:sz w:val="24"/>
        </w:rPr>
        <w:t>arbetsgivare</w:t>
      </w:r>
      <w:r>
        <w:rPr>
          <w:spacing w:val="-4"/>
          <w:sz w:val="24"/>
        </w:rPr>
        <w:t> </w:t>
      </w:r>
      <w:r>
        <w:rPr>
          <w:sz w:val="24"/>
        </w:rPr>
        <w:t>bör</w:t>
      </w:r>
      <w:r>
        <w:rPr>
          <w:spacing w:val="-2"/>
          <w:sz w:val="24"/>
        </w:rPr>
        <w:t> </w:t>
      </w:r>
      <w:r>
        <w:rPr>
          <w:sz w:val="24"/>
        </w:rPr>
        <w:t>vidta</w:t>
      </w:r>
      <w:r>
        <w:rPr>
          <w:spacing w:val="-5"/>
          <w:sz w:val="24"/>
        </w:rPr>
        <w:t> </w:t>
      </w:r>
      <w:r>
        <w:rPr>
          <w:sz w:val="24"/>
        </w:rPr>
        <w:t>åtgärder</w:t>
      </w:r>
      <w:r>
        <w:rPr>
          <w:spacing w:val="-2"/>
          <w:sz w:val="24"/>
        </w:rPr>
        <w:t> </w:t>
      </w:r>
      <w:r>
        <w:rPr>
          <w:sz w:val="24"/>
        </w:rPr>
        <w:t>så</w:t>
      </w:r>
      <w:r>
        <w:rPr>
          <w:spacing w:val="-3"/>
          <w:sz w:val="24"/>
        </w:rPr>
        <w:t> </w:t>
      </w:r>
      <w:r>
        <w:rPr>
          <w:sz w:val="24"/>
        </w:rPr>
        <w:t>att</w:t>
      </w:r>
      <w:r>
        <w:rPr>
          <w:spacing w:val="-4"/>
          <w:sz w:val="24"/>
        </w:rPr>
        <w:t> </w:t>
      </w:r>
      <w:r>
        <w:rPr>
          <w:sz w:val="24"/>
        </w:rPr>
        <w:t>var</w:t>
      </w:r>
      <w:r>
        <w:rPr>
          <w:spacing w:val="-3"/>
          <w:sz w:val="24"/>
        </w:rPr>
        <w:t> </w:t>
      </w:r>
      <w:r>
        <w:rPr>
          <w:sz w:val="24"/>
        </w:rPr>
        <w:t>och</w:t>
      </w:r>
      <w:r>
        <w:rPr>
          <w:spacing w:val="-2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ska</w:t>
      </w:r>
      <w:r>
        <w:rPr>
          <w:spacing w:val="-3"/>
          <w:sz w:val="24"/>
        </w:rPr>
        <w:t> </w:t>
      </w:r>
      <w:r>
        <w:rPr>
          <w:sz w:val="24"/>
        </w:rPr>
        <w:t>kunna</w:t>
      </w:r>
      <w:r>
        <w:rPr>
          <w:spacing w:val="-5"/>
          <w:sz w:val="24"/>
        </w:rPr>
        <w:t> </w:t>
      </w:r>
      <w:r>
        <w:rPr>
          <w:sz w:val="24"/>
        </w:rPr>
        <w:t>följa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allmänna</w:t>
      </w:r>
      <w:r>
        <w:rPr>
          <w:spacing w:val="-3"/>
          <w:sz w:val="24"/>
        </w:rPr>
        <w:t> </w:t>
      </w:r>
      <w:r>
        <w:rPr>
          <w:sz w:val="24"/>
        </w:rPr>
        <w:t>råden ovan.</w:t>
      </w:r>
    </w:p>
    <w:p>
      <w:pPr>
        <w:pStyle w:val="BodyText"/>
      </w:pPr>
    </w:p>
    <w:p>
      <w:pPr>
        <w:pStyle w:val="BodyText"/>
        <w:spacing w:before="1"/>
        <w:ind w:left="1236" w:right="1774"/>
      </w:pPr>
      <w:r>
        <w:rPr/>
        <w:t>Arbetsgivares åtgärder kan vara att uppmana personalen att arbeta hemifrån, erbjuda</w:t>
      </w:r>
      <w:r>
        <w:rPr>
          <w:spacing w:val="1"/>
        </w:rPr>
        <w:t> </w:t>
      </w:r>
      <w:r>
        <w:rPr/>
        <w:t>utökade förutsättningar att arbeta hemifrån, och att skjuta upp tjänsteresor, konferenser</w:t>
      </w:r>
      <w:r>
        <w:rPr>
          <w:spacing w:val="-52"/>
        </w:rPr>
        <w:t> </w:t>
      </w:r>
      <w:r>
        <w:rPr/>
        <w:t>och andra</w:t>
      </w:r>
      <w:r>
        <w:rPr>
          <w:spacing w:val="-1"/>
        </w:rPr>
        <w:t> </w:t>
      </w:r>
      <w:r>
        <w:rPr/>
        <w:t>fysiska möten.</w:t>
      </w:r>
    </w:p>
    <w:p>
      <w:pPr>
        <w:pStyle w:val="BodyText"/>
        <w:spacing w:before="1"/>
      </w:pPr>
    </w:p>
    <w:p>
      <w:pPr>
        <w:pStyle w:val="BodyText"/>
        <w:ind w:left="1236" w:right="2458"/>
      </w:pPr>
      <w:r>
        <w:rPr/>
        <w:t>Övriga verksamheter kan minimera antalet besökare vid samma tidpunkt, anpassa</w:t>
      </w:r>
      <w:r>
        <w:rPr>
          <w:spacing w:val="-52"/>
        </w:rPr>
        <w:t> </w:t>
      </w:r>
      <w:r>
        <w:rPr/>
        <w:t>öppettiderna,</w:t>
      </w:r>
      <w:r>
        <w:rPr>
          <w:spacing w:val="-3"/>
        </w:rPr>
        <w:t> </w:t>
      </w:r>
      <w:r>
        <w:rPr/>
        <w:t>och</w:t>
      </w:r>
      <w:r>
        <w:rPr>
          <w:spacing w:val="1"/>
        </w:rPr>
        <w:t> </w:t>
      </w:r>
      <w:r>
        <w:rPr/>
        <w:t>erbjuda digitala alternativ.</w:t>
      </w:r>
    </w:p>
    <w:p>
      <w:pPr>
        <w:spacing w:after="0"/>
        <w:sectPr>
          <w:pgSz w:w="11910" w:h="16840"/>
          <w:pgMar w:header="0" w:footer="651" w:top="1580" w:bottom="920" w:left="180" w:right="0"/>
        </w:sect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51"/>
        <w:ind w:left="1236" w:right="1948"/>
      </w:pPr>
      <w:r>
        <w:rPr/>
        <w:t>Tryckeriet har öppet på begränsade tider, och är för närvarande bemannat tisdagar och</w:t>
      </w:r>
      <w:r>
        <w:rPr>
          <w:spacing w:val="-52"/>
        </w:rPr>
        <w:t> </w:t>
      </w:r>
      <w:r>
        <w:rPr/>
        <w:t>torsdagar</w:t>
      </w:r>
      <w:r>
        <w:rPr>
          <w:spacing w:val="-3"/>
        </w:rPr>
        <w:t> </w:t>
      </w:r>
      <w:r>
        <w:rPr/>
        <w:t>under</w:t>
      </w:r>
      <w:r>
        <w:rPr>
          <w:spacing w:val="1"/>
        </w:rPr>
        <w:t> </w:t>
      </w:r>
      <w:r>
        <w:rPr/>
        <w:t>eftermiddagar</w:t>
      </w:r>
      <w:r>
        <w:rPr>
          <w:spacing w:val="-2"/>
        </w:rPr>
        <w:t> </w:t>
      </w:r>
      <w:r>
        <w:rPr/>
        <w:t>i första</w:t>
      </w:r>
      <w:r>
        <w:rPr>
          <w:spacing w:val="-3"/>
        </w:rPr>
        <w:t> </w:t>
      </w:r>
      <w:r>
        <w:rPr/>
        <w:t>hand.</w:t>
      </w:r>
    </w:p>
    <w:p>
      <w:pPr>
        <w:pStyle w:val="BodyText"/>
        <w:ind w:left="1236" w:right="1816"/>
      </w:pPr>
      <w:r>
        <w:rPr/>
        <w:t>Kontakta Jocke Gunnarsson om du vill ha tryckning eller boka in ett utskick via e-post.</w:t>
      </w:r>
      <w:r>
        <w:rPr>
          <w:spacing w:val="1"/>
        </w:rPr>
        <w:t> </w:t>
      </w:r>
      <w:r>
        <w:rPr/>
        <w:t>Hans</w:t>
      </w:r>
      <w:r>
        <w:rPr>
          <w:spacing w:val="-4"/>
        </w:rPr>
        <w:t> </w:t>
      </w:r>
      <w:r>
        <w:rPr/>
        <w:t>kontaktuppgifter</w:t>
      </w:r>
      <w:r>
        <w:rPr>
          <w:spacing w:val="-4"/>
        </w:rPr>
        <w:t> </w:t>
      </w:r>
      <w:r>
        <w:rPr/>
        <w:t>är:</w:t>
      </w:r>
      <w:r>
        <w:rPr>
          <w:spacing w:val="1"/>
        </w:rPr>
        <w:t> </w:t>
      </w:r>
      <w:r>
        <w:rPr>
          <w:b/>
        </w:rPr>
        <w:t>E-post:</w:t>
      </w:r>
      <w:r>
        <w:rPr>
          <w:b/>
          <w:spacing w:val="-1"/>
        </w:rPr>
        <w:t> </w:t>
      </w:r>
      <w:hyperlink r:id="rId23">
        <w:r>
          <w:rPr>
            <w:b/>
            <w:color w:val="0462C1"/>
            <w:u w:val="single" w:color="0462C1"/>
          </w:rPr>
          <w:t>jocke.gunnarsson@c.hso.se</w:t>
        </w:r>
        <w:r>
          <w:rPr>
            <w:b/>
            <w:color w:val="0462C1"/>
            <w:spacing w:val="-4"/>
          </w:rPr>
          <w:t> </w:t>
        </w:r>
      </w:hyperlink>
      <w:r>
        <w:rPr/>
        <w:t>Telefon:</w:t>
      </w:r>
      <w:r>
        <w:rPr>
          <w:spacing w:val="-3"/>
        </w:rPr>
        <w:t> </w:t>
      </w:r>
      <w:r>
        <w:rPr/>
        <w:t>018 -</w:t>
      </w:r>
      <w:r>
        <w:rPr>
          <w:spacing w:val="-3"/>
        </w:rPr>
        <w:t> </w:t>
      </w:r>
      <w:r>
        <w:rPr/>
        <w:t>56</w:t>
      </w:r>
      <w:r>
        <w:rPr>
          <w:spacing w:val="-4"/>
        </w:rPr>
        <w:t> </w:t>
      </w:r>
      <w:r>
        <w:rPr/>
        <w:t>09</w:t>
      </w:r>
      <w:r>
        <w:rPr>
          <w:spacing w:val="-4"/>
        </w:rPr>
        <w:t> </w:t>
      </w:r>
      <w:r>
        <w:rPr/>
        <w:t>14.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52"/>
        <w:ind w:left="1236" w:right="2597"/>
      </w:pPr>
      <w:r>
        <w:rPr/>
        <w:t>Kuvertering och manuell adressering av större utskick (fler än 100 brev) utförs av</w:t>
      </w:r>
      <w:r>
        <w:rPr>
          <w:spacing w:val="-53"/>
        </w:rPr>
        <w:t> </w:t>
      </w:r>
      <w:r>
        <w:rPr/>
        <w:t>föreningarna</w:t>
      </w:r>
      <w:r>
        <w:rPr>
          <w:spacing w:val="-1"/>
        </w:rPr>
        <w:t> </w:t>
      </w:r>
      <w:r>
        <w:rPr/>
        <w:t>själva.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1"/>
        <w:ind w:left="1236" w:right="1972"/>
      </w:pPr>
      <w:r>
        <w:rPr/>
        <w:t>Enligt Folkhälsomyndighetens allmänna råd bör man avstå från evenemang som samlar</w:t>
      </w:r>
      <w:r>
        <w:rPr>
          <w:spacing w:val="-53"/>
        </w:rPr>
        <w:t> </w:t>
      </w:r>
      <w:r>
        <w:rPr/>
        <w:t>många</w:t>
      </w:r>
      <w:r>
        <w:rPr>
          <w:spacing w:val="-1"/>
        </w:rPr>
        <w:t> </w:t>
      </w:r>
      <w:r>
        <w:rPr/>
        <w:t>människor samtidigt,</w:t>
      </w:r>
      <w:r>
        <w:rPr>
          <w:spacing w:val="-3"/>
        </w:rPr>
        <w:t> </w:t>
      </w:r>
      <w:r>
        <w:rPr/>
        <w:t>oavsett om</w:t>
      </w:r>
      <w:r>
        <w:rPr>
          <w:spacing w:val="-1"/>
        </w:rPr>
        <w:t> </w:t>
      </w:r>
      <w:r>
        <w:rPr/>
        <w:t>det</w:t>
      </w:r>
      <w:r>
        <w:rPr>
          <w:spacing w:val="1"/>
        </w:rPr>
        <w:t> </w:t>
      </w:r>
      <w:r>
        <w:rPr/>
        <w:t>sker</w:t>
      </w:r>
      <w:r>
        <w:rPr>
          <w:spacing w:val="-2"/>
        </w:rPr>
        <w:t> </w:t>
      </w:r>
      <w:r>
        <w:rPr/>
        <w:t>inomhus</w:t>
      </w:r>
      <w:r>
        <w:rPr>
          <w:spacing w:val="-3"/>
        </w:rPr>
        <w:t> </w:t>
      </w:r>
      <w:r>
        <w:rPr/>
        <w:t>eller</w:t>
      </w:r>
      <w:r>
        <w:rPr>
          <w:spacing w:val="-3"/>
        </w:rPr>
        <w:t> </w:t>
      </w:r>
      <w:r>
        <w:rPr/>
        <w:t>utomhus.</w:t>
      </w:r>
    </w:p>
    <w:p>
      <w:pPr>
        <w:pStyle w:val="BodyText"/>
        <w:rPr>
          <w:sz w:val="23"/>
        </w:rPr>
      </w:pPr>
    </w:p>
    <w:p>
      <w:pPr>
        <w:pStyle w:val="BodyText"/>
        <w:ind w:left="1236" w:right="1595"/>
      </w:pPr>
      <w:r>
        <w:rPr/>
        <w:t>Konferensrum </w:t>
      </w:r>
      <w:r>
        <w:rPr>
          <w:b/>
        </w:rPr>
        <w:t>Ettan</w:t>
      </w:r>
      <w:r>
        <w:rPr/>
        <w:t>, (för medlemmar med allergi och annan överkänslighet) och</w:t>
      </w:r>
      <w:r>
        <w:rPr>
          <w:spacing w:val="1"/>
        </w:rPr>
        <w:t> </w:t>
      </w:r>
      <w:r>
        <w:rPr/>
        <w:t>konferensrum </w:t>
      </w:r>
      <w:r>
        <w:rPr>
          <w:b/>
        </w:rPr>
        <w:t>Tvåan</w:t>
      </w:r>
      <w:r>
        <w:rPr/>
        <w:t>, (för medlemmar som behöver hörselslinga och mikrofon/högtalare)</w:t>
      </w:r>
      <w:r>
        <w:rPr>
          <w:spacing w:val="1"/>
        </w:rPr>
        <w:t> </w:t>
      </w:r>
      <w:r>
        <w:rPr/>
        <w:t>samt konferensrum </w:t>
      </w:r>
      <w:r>
        <w:rPr>
          <w:b/>
        </w:rPr>
        <w:t>Storan </w:t>
      </w:r>
      <w:r>
        <w:rPr/>
        <w:t>(för medlemmar som behöver hörselslinga mikrofon/högtalare)</w:t>
      </w:r>
      <w:r>
        <w:rPr>
          <w:spacing w:val="-53"/>
        </w:rPr>
        <w:t> </w:t>
      </w:r>
      <w:r>
        <w:rPr/>
        <w:t>är numer</w:t>
      </w:r>
      <w:r>
        <w:rPr>
          <w:spacing w:val="-1"/>
        </w:rPr>
        <w:t> </w:t>
      </w:r>
      <w:r>
        <w:rPr/>
        <w:t>bokningsbara.</w:t>
      </w:r>
    </w:p>
    <w:p>
      <w:pPr>
        <w:pStyle w:val="BodyText"/>
        <w:spacing w:before="11"/>
        <w:rPr>
          <w:sz w:val="22"/>
        </w:rPr>
      </w:pPr>
    </w:p>
    <w:p>
      <w:pPr>
        <w:pStyle w:val="Heading5"/>
        <w:ind w:right="1752"/>
      </w:pPr>
      <w:r>
        <w:rPr/>
        <w:t>Regeringen har beslutat att det är förbjudet att anordna allmänna sammankomster och</w:t>
      </w:r>
      <w:r>
        <w:rPr>
          <w:spacing w:val="-52"/>
        </w:rPr>
        <w:t> </w:t>
      </w:r>
      <w:r>
        <w:rPr/>
        <w:t>offentliga</w:t>
      </w:r>
      <w:r>
        <w:rPr>
          <w:spacing w:val="-2"/>
        </w:rPr>
        <w:t> </w:t>
      </w:r>
      <w:r>
        <w:rPr/>
        <w:t>tillställningar</w:t>
      </w:r>
      <w:r>
        <w:rPr>
          <w:spacing w:val="-2"/>
        </w:rPr>
        <w:t> </w:t>
      </w:r>
      <w:r>
        <w:rPr/>
        <w:t>med, som</w:t>
      </w:r>
      <w:r>
        <w:rPr>
          <w:spacing w:val="-2"/>
        </w:rPr>
        <w:t> </w:t>
      </w:r>
      <w:r>
        <w:rPr/>
        <w:t>huvudregel,</w:t>
      </w:r>
      <w:r>
        <w:rPr>
          <w:spacing w:val="1"/>
        </w:rPr>
        <w:t> </w:t>
      </w:r>
      <w:r>
        <w:rPr/>
        <w:t>fler än åtta</w:t>
      </w:r>
      <w:r>
        <w:rPr>
          <w:spacing w:val="-2"/>
        </w:rPr>
        <w:t> </w:t>
      </w:r>
      <w:r>
        <w:rPr/>
        <w:t>deltagare.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1236" w:right="1461"/>
      </w:pPr>
      <w:r>
        <w:rPr/>
        <w:t>Det som gäller för att kunna genomföra ett möte är att mötet genomförs med maximalt åtta</w:t>
      </w:r>
      <w:r>
        <w:rPr>
          <w:spacing w:val="-53"/>
        </w:rPr>
        <w:t> </w:t>
      </w:r>
      <w:r>
        <w:rPr/>
        <w:t>personer, samt att det genomförs med ansvar för att hålla avstånd, och att ingen trängsel</w:t>
      </w:r>
      <w:r>
        <w:rPr>
          <w:spacing w:val="1"/>
        </w:rPr>
        <w:t> </w:t>
      </w:r>
      <w:r>
        <w:rPr/>
        <w:t>uppstår.</w:t>
      </w:r>
    </w:p>
    <w:p>
      <w:pPr>
        <w:pStyle w:val="BodyText"/>
        <w:spacing w:before="2"/>
        <w:ind w:left="1236" w:right="2039"/>
      </w:pPr>
      <w:r>
        <w:rPr/>
        <w:t>Samt att alla besökare har god handhygien och använder den handsprit som finns intill</w:t>
      </w:r>
      <w:r>
        <w:rPr>
          <w:spacing w:val="-52"/>
        </w:rPr>
        <w:t> </w:t>
      </w:r>
      <w:r>
        <w:rPr/>
        <w:t>toaletterna</w:t>
      </w:r>
      <w:r>
        <w:rPr>
          <w:spacing w:val="-3"/>
        </w:rPr>
        <w:t> </w:t>
      </w:r>
      <w:r>
        <w:rPr/>
        <w:t>på kansliet.</w:t>
      </w:r>
    </w:p>
    <w:p>
      <w:pPr>
        <w:pStyle w:val="BodyText"/>
        <w:ind w:left="1236" w:right="1411"/>
      </w:pPr>
      <w:r>
        <w:rPr/>
        <w:t>Vidare så måste det hinnas med att städas och sprita av de ytor och utrymmen som använts i</w:t>
      </w:r>
      <w:r>
        <w:rPr>
          <w:spacing w:val="-52"/>
        </w:rPr>
        <w:t> </w:t>
      </w:r>
      <w:r>
        <w:rPr/>
        <w:t>konferenslokalerna</w:t>
      </w:r>
      <w:r>
        <w:rPr>
          <w:spacing w:val="-1"/>
        </w:rPr>
        <w:t> </w:t>
      </w:r>
      <w:r>
        <w:rPr/>
        <w:t>mellan</w:t>
      </w:r>
      <w:r>
        <w:rPr>
          <w:spacing w:val="1"/>
        </w:rPr>
        <w:t> </w:t>
      </w:r>
      <w:r>
        <w:rPr/>
        <w:t>varje</w:t>
      </w:r>
      <w:r>
        <w:rPr>
          <w:spacing w:val="-1"/>
        </w:rPr>
        <w:t> </w:t>
      </w:r>
      <w:r>
        <w:rPr/>
        <w:t>möte.</w:t>
      </w:r>
    </w:p>
    <w:p>
      <w:pPr>
        <w:pStyle w:val="BodyText"/>
        <w:spacing w:before="12"/>
        <w:rPr>
          <w:sz w:val="22"/>
        </w:rPr>
      </w:pPr>
    </w:p>
    <w:p>
      <w:pPr>
        <w:pStyle w:val="BodyText"/>
        <w:ind w:left="1236"/>
      </w:pPr>
      <w:r>
        <w:rPr/>
        <w:t>Möte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konferensrum </w:t>
      </w:r>
      <w:r>
        <w:rPr>
          <w:b/>
        </w:rPr>
        <w:t>Ettan </w:t>
      </w:r>
      <w:r>
        <w:rPr/>
        <w:t>får</w:t>
      </w:r>
      <w:r>
        <w:rPr>
          <w:spacing w:val="-4"/>
        </w:rPr>
        <w:t> </w:t>
      </w:r>
      <w:r>
        <w:rPr/>
        <w:t>inte</w:t>
      </w:r>
      <w:r>
        <w:rPr>
          <w:spacing w:val="-1"/>
        </w:rPr>
        <w:t> </w:t>
      </w:r>
      <w:r>
        <w:rPr/>
        <w:t>genomföras</w:t>
      </w:r>
      <w:r>
        <w:rPr>
          <w:spacing w:val="-2"/>
        </w:rPr>
        <w:t> </w:t>
      </w:r>
      <w:r>
        <w:rPr/>
        <w:t>samtidigt</w:t>
      </w:r>
      <w:r>
        <w:rPr>
          <w:spacing w:val="-1"/>
        </w:rPr>
        <w:t> </w:t>
      </w:r>
      <w:r>
        <w:rPr/>
        <w:t>som</w:t>
      </w:r>
      <w:r>
        <w:rPr>
          <w:spacing w:val="-3"/>
        </w:rPr>
        <w:t> </w:t>
      </w:r>
      <w:r>
        <w:rPr/>
        <w:t>ett</w:t>
      </w:r>
      <w:r>
        <w:rPr>
          <w:spacing w:val="-2"/>
        </w:rPr>
        <w:t> </w:t>
      </w:r>
      <w:r>
        <w:rPr/>
        <w:t>möte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konferensrum</w:t>
      </w:r>
    </w:p>
    <w:p>
      <w:pPr>
        <w:pStyle w:val="BodyText"/>
        <w:ind w:left="1236" w:right="3463"/>
      </w:pPr>
      <w:r>
        <w:rPr>
          <w:b/>
        </w:rPr>
        <w:t>Tvåan</w:t>
      </w:r>
      <w:r>
        <w:rPr/>
        <w:t>. Pandemin ställer speciella krav på alla som organiserar ett möte.</w:t>
      </w:r>
      <w:r>
        <w:rPr>
          <w:spacing w:val="-52"/>
        </w:rPr>
        <w:t> </w:t>
      </w:r>
      <w:r>
        <w:rPr/>
        <w:t>Deltagare</w:t>
      </w:r>
      <w:r>
        <w:rPr>
          <w:spacing w:val="-1"/>
        </w:rPr>
        <w:t> </w:t>
      </w:r>
      <w:r>
        <w:rPr/>
        <w:t>måste kunna</w:t>
      </w:r>
      <w:r>
        <w:rPr>
          <w:spacing w:val="-3"/>
        </w:rPr>
        <w:t> </w:t>
      </w:r>
      <w:r>
        <w:rPr/>
        <w:t>hålla avstånd</w:t>
      </w:r>
      <w:r>
        <w:rPr>
          <w:spacing w:val="-3"/>
        </w:rPr>
        <w:t> </w:t>
      </w:r>
      <w:r>
        <w:rPr/>
        <w:t>och</w:t>
      </w:r>
      <w:r>
        <w:rPr>
          <w:spacing w:val="-2"/>
        </w:rPr>
        <w:t> </w:t>
      </w:r>
      <w:r>
        <w:rPr/>
        <w:t>tvätta/sprita</w:t>
      </w:r>
      <w:r>
        <w:rPr>
          <w:spacing w:val="-3"/>
        </w:rPr>
        <w:t> </w:t>
      </w:r>
      <w:r>
        <w:rPr/>
        <w:t>händerna.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236" w:right="1438"/>
      </w:pPr>
      <w:r>
        <w:rPr/>
        <w:t>Den</w:t>
      </w:r>
      <w:r>
        <w:rPr>
          <w:spacing w:val="-3"/>
        </w:rPr>
        <w:t> </w:t>
      </w:r>
      <w:r>
        <w:rPr/>
        <w:t>som</w:t>
      </w:r>
      <w:r>
        <w:rPr>
          <w:spacing w:val="-2"/>
        </w:rPr>
        <w:t> </w:t>
      </w:r>
      <w:r>
        <w:rPr/>
        <w:t>ansvarar</w:t>
      </w:r>
      <w:r>
        <w:rPr>
          <w:spacing w:val="-4"/>
        </w:rPr>
        <w:t> </w:t>
      </w:r>
      <w:r>
        <w:rPr/>
        <w:t>för</w:t>
      </w:r>
      <w:r>
        <w:rPr>
          <w:spacing w:val="-4"/>
        </w:rPr>
        <w:t> </w:t>
      </w:r>
      <w:r>
        <w:rPr/>
        <w:t>mötet</w:t>
      </w:r>
      <w:r>
        <w:rPr>
          <w:spacing w:val="-2"/>
        </w:rPr>
        <w:t> </w:t>
      </w:r>
      <w:r>
        <w:rPr/>
        <w:t>har</w:t>
      </w:r>
      <w:r>
        <w:rPr>
          <w:spacing w:val="-1"/>
        </w:rPr>
        <w:t> </w:t>
      </w:r>
      <w:r>
        <w:rPr/>
        <w:t>även</w:t>
      </w:r>
      <w:r>
        <w:rPr>
          <w:spacing w:val="-2"/>
        </w:rPr>
        <w:t> </w:t>
      </w:r>
      <w:r>
        <w:rPr/>
        <w:t>ansvar</w:t>
      </w:r>
      <w:r>
        <w:rPr>
          <w:spacing w:val="-2"/>
        </w:rPr>
        <w:t> </w:t>
      </w:r>
      <w:r>
        <w:rPr/>
        <w:t>för</w:t>
      </w:r>
      <w:r>
        <w:rPr>
          <w:spacing w:val="-4"/>
        </w:rPr>
        <w:t> </w:t>
      </w:r>
      <w:r>
        <w:rPr/>
        <w:t>att</w:t>
      </w:r>
      <w:r>
        <w:rPr>
          <w:spacing w:val="-4"/>
        </w:rPr>
        <w:t> </w:t>
      </w:r>
      <w:r>
        <w:rPr/>
        <w:t>informera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som</w:t>
      </w:r>
      <w:r>
        <w:rPr>
          <w:spacing w:val="-3"/>
        </w:rPr>
        <w:t> </w:t>
      </w:r>
      <w:r>
        <w:rPr/>
        <w:t>deltar</w:t>
      </w:r>
      <w:r>
        <w:rPr>
          <w:spacing w:val="-4"/>
        </w:rPr>
        <w:t> </w:t>
      </w:r>
      <w:r>
        <w:rPr/>
        <w:t>på</w:t>
      </w:r>
      <w:r>
        <w:rPr>
          <w:spacing w:val="-3"/>
        </w:rPr>
        <w:t> </w:t>
      </w:r>
      <w:r>
        <w:rPr/>
        <w:t>mötet</w:t>
      </w:r>
      <w:r>
        <w:rPr>
          <w:spacing w:val="-1"/>
        </w:rPr>
        <w:t> </w:t>
      </w:r>
      <w:r>
        <w:rPr/>
        <w:t>om</w:t>
      </w:r>
      <w:r>
        <w:rPr>
          <w:spacing w:val="-51"/>
        </w:rPr>
        <w:t> </w:t>
      </w:r>
      <w:r>
        <w:rPr/>
        <w:t>vilka</w:t>
      </w:r>
      <w:r>
        <w:rPr>
          <w:spacing w:val="-1"/>
        </w:rPr>
        <w:t> </w:t>
      </w:r>
      <w:r>
        <w:rPr/>
        <w:t>regler</w:t>
      </w:r>
      <w:r>
        <w:rPr>
          <w:spacing w:val="1"/>
        </w:rPr>
        <w:t> </w:t>
      </w:r>
      <w:r>
        <w:rPr/>
        <w:t>som</w:t>
      </w:r>
      <w:r>
        <w:rPr>
          <w:spacing w:val="-1"/>
        </w:rPr>
        <w:t> </w:t>
      </w:r>
      <w:r>
        <w:rPr/>
        <w:t>gäller.</w:t>
      </w:r>
    </w:p>
    <w:p>
      <w:pPr>
        <w:pStyle w:val="BodyText"/>
        <w:spacing w:line="574" w:lineRule="exact" w:before="48"/>
        <w:ind w:left="1236" w:right="5472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4369434</wp:posOffset>
            </wp:positionH>
            <wp:positionV relativeFrom="paragraph">
              <wp:posOffset>216789</wp:posOffset>
            </wp:positionV>
            <wp:extent cx="1744980" cy="148082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Bokar konferensrum gör du genom att kontakta:</w:t>
      </w:r>
      <w:r>
        <w:rPr>
          <w:spacing w:val="-52"/>
        </w:rPr>
        <w:t> </w:t>
      </w:r>
      <w:r>
        <w:rPr/>
        <w:t>Linda</w:t>
      </w:r>
      <w:r>
        <w:rPr>
          <w:spacing w:val="-3"/>
        </w:rPr>
        <w:t> </w:t>
      </w:r>
      <w:r>
        <w:rPr/>
        <w:t>Sundblom</w:t>
      </w:r>
      <w:r>
        <w:rPr>
          <w:spacing w:val="-1"/>
        </w:rPr>
        <w:t> </w:t>
      </w:r>
      <w:r>
        <w:rPr/>
        <w:t>Eriksson</w:t>
      </w:r>
      <w:r>
        <w:rPr>
          <w:spacing w:val="-4"/>
        </w:rPr>
        <w:t> </w:t>
      </w:r>
      <w:r>
        <w:rPr/>
        <w:t>Telefon.</w:t>
      </w:r>
      <w:r>
        <w:rPr>
          <w:spacing w:val="-5"/>
        </w:rPr>
        <w:t> </w:t>
      </w:r>
      <w:r>
        <w:rPr/>
        <w:t>018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56</w:t>
      </w:r>
      <w:r>
        <w:rPr>
          <w:spacing w:val="-3"/>
        </w:rPr>
        <w:t> </w:t>
      </w:r>
      <w:r>
        <w:rPr/>
        <w:t>09</w:t>
      </w:r>
      <w:r>
        <w:rPr>
          <w:spacing w:val="-3"/>
        </w:rPr>
        <w:t> </w:t>
      </w:r>
      <w:r>
        <w:rPr/>
        <w:t>22</w:t>
      </w:r>
    </w:p>
    <w:p>
      <w:pPr>
        <w:pStyle w:val="Heading5"/>
        <w:spacing w:line="243" w:lineRule="exact"/>
      </w:pPr>
      <w:r>
        <w:rPr/>
        <w:t>E-post:</w:t>
      </w:r>
      <w:r>
        <w:rPr>
          <w:spacing w:val="-3"/>
        </w:rPr>
        <w:t> </w:t>
      </w:r>
      <w:hyperlink r:id="rId25">
        <w:r>
          <w:rPr>
            <w:color w:val="0462C1"/>
            <w:u w:val="single" w:color="0462C1"/>
          </w:rPr>
          <w:t>linda.sundblom@c.hso.se</w:t>
        </w:r>
      </w:hyperlink>
    </w:p>
    <w:p>
      <w:pPr>
        <w:spacing w:after="0" w:line="243" w:lineRule="exact"/>
        <w:sectPr>
          <w:pgSz w:w="11910" w:h="16840"/>
          <w:pgMar w:header="0" w:footer="651" w:top="1580" w:bottom="920" w:left="180" w:right="0"/>
        </w:sectPr>
      </w:pPr>
    </w:p>
    <w:p>
      <w:pPr>
        <w:spacing w:before="37"/>
        <w:ind w:left="1236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Lokala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rekommendationer</w:t>
      </w:r>
    </w:p>
    <w:p>
      <w:pPr>
        <w:pStyle w:val="BodyText"/>
        <w:ind w:left="1236"/>
      </w:pPr>
      <w:r>
        <w:rPr/>
        <w:t>Smittskyddsläkare</w:t>
      </w:r>
      <w:r>
        <w:rPr>
          <w:spacing w:val="-4"/>
        </w:rPr>
        <w:t> </w:t>
      </w:r>
      <w:r>
        <w:rPr/>
        <w:t>kan</w:t>
      </w:r>
      <w:r>
        <w:rPr>
          <w:spacing w:val="-4"/>
        </w:rPr>
        <w:t> </w:t>
      </w:r>
      <w:r>
        <w:rPr/>
        <w:t>utfärda</w:t>
      </w:r>
      <w:r>
        <w:rPr>
          <w:spacing w:val="-5"/>
        </w:rPr>
        <w:t> </w:t>
      </w:r>
      <w:r>
        <w:rPr/>
        <w:t>lokala</w:t>
      </w:r>
      <w:r>
        <w:rPr>
          <w:spacing w:val="-3"/>
        </w:rPr>
        <w:t> </w:t>
      </w:r>
      <w:r>
        <w:rPr/>
        <w:t>och</w:t>
      </w:r>
      <w:r>
        <w:rPr>
          <w:spacing w:val="-2"/>
        </w:rPr>
        <w:t> </w:t>
      </w:r>
      <w:r>
        <w:rPr/>
        <w:t>regionala</w:t>
      </w:r>
      <w:r>
        <w:rPr>
          <w:spacing w:val="-3"/>
        </w:rPr>
        <w:t> </w:t>
      </w:r>
      <w:r>
        <w:rPr/>
        <w:t>rekommendationer.</w:t>
      </w:r>
    </w:p>
    <w:p>
      <w:pPr>
        <w:pStyle w:val="BodyText"/>
        <w:ind w:left="1236" w:right="1595"/>
      </w:pPr>
      <w:r>
        <w:rPr>
          <w:spacing w:val="-1"/>
        </w:rPr>
        <w:t>På webbplatsen </w:t>
      </w:r>
      <w:hyperlink r:id="rId26">
        <w:r>
          <w:rPr>
            <w:b/>
            <w:color w:val="0462C1"/>
            <w:spacing w:val="-1"/>
            <w:sz w:val="32"/>
            <w:u w:val="thick" w:color="0462C1"/>
          </w:rPr>
          <w:t>Krisinformation.se</w:t>
        </w:r>
        <w:r>
          <w:rPr>
            <w:b/>
            <w:color w:val="0462C1"/>
            <w:spacing w:val="-1"/>
            <w:sz w:val="32"/>
          </w:rPr>
          <w:t> </w:t>
        </w:r>
      </w:hyperlink>
      <w:r>
        <w:rPr/>
        <w:t>finns samlad information om rekommendationer</w:t>
      </w:r>
      <w:r>
        <w:rPr>
          <w:spacing w:val="-52"/>
        </w:rPr>
        <w:t> </w:t>
      </w:r>
      <w:r>
        <w:rPr/>
        <w:t>i</w:t>
      </w:r>
      <w:r>
        <w:rPr>
          <w:spacing w:val="-1"/>
        </w:rPr>
        <w:t> </w:t>
      </w:r>
      <w:r>
        <w:rPr/>
        <w:t>olika regioner.</w:t>
      </w:r>
    </w:p>
    <w:p>
      <w:pPr>
        <w:pStyle w:val="BodyText"/>
      </w:pPr>
    </w:p>
    <w:p>
      <w:pPr>
        <w:pStyle w:val="BodyText"/>
        <w:spacing w:before="12"/>
        <w:rPr>
          <w:sz w:val="26"/>
        </w:rPr>
      </w:pPr>
    </w:p>
    <w:p>
      <w:pPr>
        <w:spacing w:before="0"/>
        <w:ind w:left="1236" w:right="0" w:firstLine="0"/>
        <w:jc w:val="left"/>
        <w:rPr>
          <w:sz w:val="28"/>
        </w:rPr>
      </w:pPr>
      <w:r>
        <w:rPr>
          <w:sz w:val="28"/>
        </w:rPr>
        <w:t>Vi</w:t>
      </w:r>
      <w:r>
        <w:rPr>
          <w:spacing w:val="-3"/>
          <w:sz w:val="28"/>
        </w:rPr>
        <w:t> </w:t>
      </w:r>
      <w:r>
        <w:rPr>
          <w:sz w:val="28"/>
        </w:rPr>
        <w:t>ser</w:t>
      </w:r>
      <w:r>
        <w:rPr>
          <w:spacing w:val="-1"/>
          <w:sz w:val="28"/>
        </w:rPr>
        <w:t> </w:t>
      </w:r>
      <w:r>
        <w:rPr>
          <w:sz w:val="28"/>
        </w:rPr>
        <w:t>alla</w:t>
      </w:r>
      <w:r>
        <w:rPr>
          <w:spacing w:val="-2"/>
          <w:sz w:val="28"/>
        </w:rPr>
        <w:t> </w:t>
      </w:r>
      <w:r>
        <w:rPr>
          <w:sz w:val="28"/>
        </w:rPr>
        <w:t>fram</w:t>
      </w:r>
      <w:r>
        <w:rPr>
          <w:spacing w:val="-2"/>
          <w:sz w:val="28"/>
        </w:rPr>
        <w:t> </w:t>
      </w:r>
      <w:r>
        <w:rPr>
          <w:sz w:val="28"/>
        </w:rPr>
        <w:t>emot</w:t>
      </w:r>
      <w:r>
        <w:rPr>
          <w:spacing w:val="-2"/>
          <w:sz w:val="28"/>
        </w:rPr>
        <w:t> </w:t>
      </w:r>
      <w:r>
        <w:rPr>
          <w:sz w:val="28"/>
        </w:rPr>
        <w:t>den</w:t>
      </w:r>
      <w:r>
        <w:rPr>
          <w:spacing w:val="-3"/>
          <w:sz w:val="28"/>
        </w:rPr>
        <w:t> </w:t>
      </w:r>
      <w:r>
        <w:rPr>
          <w:sz w:val="28"/>
        </w:rPr>
        <w:t>dag</w:t>
      </w:r>
      <w:r>
        <w:rPr>
          <w:spacing w:val="-3"/>
          <w:sz w:val="28"/>
        </w:rPr>
        <w:t> </w:t>
      </w:r>
      <w:r>
        <w:rPr>
          <w:sz w:val="28"/>
        </w:rPr>
        <w:t>då</w:t>
      </w:r>
      <w:r>
        <w:rPr>
          <w:spacing w:val="-1"/>
          <w:sz w:val="28"/>
        </w:rPr>
        <w:t> </w:t>
      </w:r>
      <w:r>
        <w:rPr>
          <w:sz w:val="28"/>
        </w:rPr>
        <w:t>vi</w:t>
      </w:r>
      <w:r>
        <w:rPr>
          <w:spacing w:val="-1"/>
          <w:sz w:val="28"/>
        </w:rPr>
        <w:t> </w:t>
      </w:r>
      <w:r>
        <w:rPr>
          <w:sz w:val="28"/>
        </w:rPr>
        <w:t>kan</w:t>
      </w:r>
      <w:r>
        <w:rPr>
          <w:spacing w:val="-1"/>
          <w:sz w:val="28"/>
        </w:rPr>
        <w:t> </w:t>
      </w:r>
      <w:r>
        <w:rPr>
          <w:sz w:val="28"/>
        </w:rPr>
        <w:t>lämna</w:t>
      </w:r>
      <w:r>
        <w:rPr>
          <w:spacing w:val="-1"/>
          <w:sz w:val="28"/>
        </w:rPr>
        <w:t> </w:t>
      </w:r>
      <w:r>
        <w:rPr>
          <w:sz w:val="28"/>
        </w:rPr>
        <w:t>Coronasmittan</w:t>
      </w:r>
      <w:r>
        <w:rPr>
          <w:spacing w:val="-4"/>
          <w:sz w:val="28"/>
        </w:rPr>
        <w:t> </w:t>
      </w:r>
      <w:r>
        <w:rPr>
          <w:sz w:val="28"/>
        </w:rPr>
        <w:t>bakom</w:t>
      </w:r>
      <w:r>
        <w:rPr>
          <w:spacing w:val="-1"/>
          <w:sz w:val="28"/>
        </w:rPr>
        <w:t> </w:t>
      </w:r>
      <w:r>
        <w:rPr>
          <w:sz w:val="28"/>
        </w:rPr>
        <w:t>oss.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spacing w:before="1"/>
        <w:ind w:left="1236" w:right="0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3620134</wp:posOffset>
            </wp:positionH>
            <wp:positionV relativeFrom="paragraph">
              <wp:posOffset>155249</wp:posOffset>
            </wp:positionV>
            <wp:extent cx="2258060" cy="1801495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Men</w:t>
      </w:r>
      <w:r>
        <w:rPr>
          <w:spacing w:val="-3"/>
          <w:sz w:val="32"/>
        </w:rPr>
        <w:t> </w:t>
      </w:r>
      <w:r>
        <w:rPr>
          <w:sz w:val="32"/>
        </w:rPr>
        <w:t>tills</w:t>
      </w:r>
      <w:r>
        <w:rPr>
          <w:spacing w:val="-2"/>
          <w:sz w:val="32"/>
        </w:rPr>
        <w:t> </w:t>
      </w:r>
      <w:r>
        <w:rPr>
          <w:sz w:val="32"/>
        </w:rPr>
        <w:t>dess</w:t>
      </w:r>
      <w:r>
        <w:rPr>
          <w:spacing w:val="-3"/>
          <w:sz w:val="32"/>
        </w:rPr>
        <w:t> </w:t>
      </w:r>
      <w:r>
        <w:rPr>
          <w:sz w:val="32"/>
        </w:rPr>
        <w:t>gäller:</w:t>
      </w:r>
    </w:p>
    <w:p>
      <w:pPr>
        <w:pStyle w:val="Heading3"/>
        <w:spacing w:line="412" w:lineRule="auto" w:before="279"/>
        <w:ind w:right="8264"/>
      </w:pPr>
      <w:r>
        <w:rPr/>
        <w:t>Hänsyn</w:t>
      </w:r>
      <w:r>
        <w:rPr>
          <w:spacing w:val="1"/>
        </w:rPr>
        <w:t> </w:t>
      </w:r>
      <w:r>
        <w:rPr/>
        <w:t>Omtanke</w:t>
      </w:r>
      <w:r>
        <w:rPr>
          <w:spacing w:val="1"/>
        </w:rPr>
        <w:t> </w:t>
      </w:r>
      <w:r>
        <w:rPr/>
        <w:t>Samarbete</w:t>
      </w:r>
      <w:r>
        <w:rPr>
          <w:spacing w:val="1"/>
        </w:rPr>
        <w:t> </w:t>
      </w:r>
      <w:r>
        <w:rPr/>
        <w:t>Skydda varandra</w:t>
      </w:r>
      <w:r>
        <w:rPr>
          <w:spacing w:val="-70"/>
        </w:rPr>
        <w:t> </w:t>
      </w:r>
      <w:r>
        <w:rPr/>
        <w:t>Tålamod</w:t>
      </w:r>
    </w:p>
    <w:p>
      <w:pPr>
        <w:spacing w:line="387" w:lineRule="exact" w:before="0"/>
        <w:ind w:left="1236" w:right="0" w:firstLine="0"/>
        <w:jc w:val="left"/>
        <w:rPr>
          <w:sz w:val="32"/>
        </w:rPr>
      </w:pPr>
      <w:r>
        <w:rPr>
          <w:sz w:val="32"/>
        </w:rPr>
        <w:t>Fortsätt</w:t>
      </w:r>
      <w:r>
        <w:rPr>
          <w:spacing w:val="-2"/>
          <w:sz w:val="32"/>
        </w:rPr>
        <w:t> </w:t>
      </w:r>
      <w:r>
        <w:rPr>
          <w:sz w:val="32"/>
        </w:rPr>
        <w:t>att</w:t>
      </w:r>
      <w:r>
        <w:rPr>
          <w:spacing w:val="-3"/>
          <w:sz w:val="32"/>
        </w:rPr>
        <w:t> </w:t>
      </w:r>
      <w:r>
        <w:rPr>
          <w:sz w:val="32"/>
        </w:rPr>
        <w:t>följa</w:t>
      </w:r>
      <w:r>
        <w:rPr>
          <w:spacing w:val="-2"/>
          <w:sz w:val="32"/>
        </w:rPr>
        <w:t> </w:t>
      </w:r>
      <w:r>
        <w:rPr>
          <w:sz w:val="32"/>
        </w:rPr>
        <w:t>myndigheternas</w:t>
      </w:r>
      <w:r>
        <w:rPr>
          <w:spacing w:val="-4"/>
          <w:sz w:val="32"/>
        </w:rPr>
        <w:t> </w:t>
      </w:r>
      <w:r>
        <w:rPr>
          <w:sz w:val="32"/>
        </w:rPr>
        <w:t>rekommendationer!</w:t>
      </w:r>
    </w:p>
    <w:p>
      <w:pPr>
        <w:pStyle w:val="Heading3"/>
        <w:spacing w:before="279"/>
      </w:pPr>
      <w:r>
        <w:rPr/>
        <w:t>Folkhälsomyndigheten, </w:t>
      </w:r>
      <w:hyperlink r:id="rId28">
        <w:r>
          <w:rPr>
            <w:color w:val="0462C1"/>
            <w:u w:val="thick" w:color="0462C1"/>
          </w:rPr>
          <w:t>folkhalsomyndigheten.se/</w:t>
        </w:r>
      </w:hyperlink>
    </w:p>
    <w:p>
      <w:pPr>
        <w:pStyle w:val="BodyText"/>
        <w:rPr>
          <w:b/>
          <w:sz w:val="20"/>
        </w:rPr>
      </w:pPr>
    </w:p>
    <w:p>
      <w:pPr>
        <w:spacing w:before="35"/>
        <w:ind w:left="1236" w:right="0" w:firstLine="0"/>
        <w:jc w:val="left"/>
        <w:rPr>
          <w:b/>
          <w:sz w:val="32"/>
        </w:rPr>
      </w:pPr>
      <w:r>
        <w:rPr>
          <w:b/>
          <w:sz w:val="32"/>
        </w:rPr>
        <w:t>Vårdguiden,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Region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Uppsala</w:t>
      </w:r>
      <w:r>
        <w:rPr>
          <w:b/>
          <w:spacing w:val="72"/>
          <w:sz w:val="32"/>
        </w:rPr>
        <w:t> </w:t>
      </w:r>
      <w:hyperlink r:id="rId29">
        <w:r>
          <w:rPr>
            <w:b/>
            <w:color w:val="0462C1"/>
            <w:sz w:val="32"/>
            <w:u w:val="thick" w:color="0462C1"/>
          </w:rPr>
          <w:t>1177.se/Uppsala-lan/</w:t>
        </w:r>
      </w:hyperlink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51"/>
        <w:ind w:left="1236"/>
      </w:pPr>
      <w:r>
        <w:rPr/>
        <w:t>Hälsningar</w:t>
      </w:r>
      <w:r>
        <w:rPr>
          <w:spacing w:val="-3"/>
        </w:rPr>
        <w:t> </w:t>
      </w:r>
      <w:r>
        <w:rPr/>
        <w:t>/Janne</w:t>
      </w:r>
    </w:p>
    <w:p>
      <w:pPr>
        <w:pStyle w:val="BodyText"/>
        <w:rPr>
          <w:sz w:val="23"/>
        </w:rPr>
      </w:pPr>
    </w:p>
    <w:p>
      <w:pPr>
        <w:pStyle w:val="BodyText"/>
        <w:ind w:left="1236" w:right="6583"/>
      </w:pPr>
      <w:r>
        <w:rPr/>
        <w:t>Janne Wallgren Kanslichef/Ombudsman</w:t>
      </w:r>
      <w:r>
        <w:rPr>
          <w:spacing w:val="-52"/>
        </w:rPr>
        <w:t> </w:t>
      </w:r>
      <w:r>
        <w:rPr/>
        <w:t>Funktionsrätt Uppsala</w:t>
      </w:r>
      <w:r>
        <w:rPr>
          <w:spacing w:val="-3"/>
        </w:rPr>
        <w:t> </w:t>
      </w:r>
      <w:r>
        <w:rPr/>
        <w:t>län</w:t>
      </w:r>
    </w:p>
    <w:p>
      <w:pPr>
        <w:pStyle w:val="BodyText"/>
        <w:spacing w:line="293" w:lineRule="exact"/>
        <w:ind w:left="1236"/>
      </w:pPr>
      <w:r>
        <w:rPr/>
        <w:t>Kungsgatan</w:t>
      </w:r>
      <w:r>
        <w:rPr>
          <w:spacing w:val="-2"/>
        </w:rPr>
        <w:t> </w:t>
      </w:r>
      <w:r>
        <w:rPr/>
        <w:t>64,</w:t>
      </w:r>
      <w:r>
        <w:rPr>
          <w:spacing w:val="-3"/>
        </w:rPr>
        <w:t> </w:t>
      </w:r>
      <w:r>
        <w:rPr/>
        <w:t>753</w:t>
      </w:r>
      <w:r>
        <w:rPr>
          <w:spacing w:val="-1"/>
        </w:rPr>
        <w:t> </w:t>
      </w:r>
      <w:r>
        <w:rPr/>
        <w:t>41</w:t>
      </w:r>
      <w:r>
        <w:rPr>
          <w:spacing w:val="-2"/>
        </w:rPr>
        <w:t> </w:t>
      </w:r>
      <w:r>
        <w:rPr/>
        <w:t>Uppsala.</w:t>
      </w:r>
    </w:p>
    <w:p>
      <w:pPr>
        <w:pStyle w:val="BodyText"/>
        <w:ind w:left="1236"/>
      </w:pPr>
      <w:r>
        <w:rPr/>
        <w:t>Tfn:</w:t>
      </w:r>
      <w:r>
        <w:rPr>
          <w:spacing w:val="-3"/>
        </w:rPr>
        <w:t> </w:t>
      </w:r>
      <w:r>
        <w:rPr/>
        <w:t>018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56 09 11, mobil: 072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532 45 22. Fax:</w:t>
      </w:r>
      <w:r>
        <w:rPr>
          <w:spacing w:val="-3"/>
        </w:rPr>
        <w:t> </w:t>
      </w:r>
      <w:r>
        <w:rPr/>
        <w:t>018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56</w:t>
      </w:r>
      <w:r>
        <w:rPr>
          <w:spacing w:val="-2"/>
        </w:rPr>
        <w:t> </w:t>
      </w:r>
      <w:r>
        <w:rPr/>
        <w:t>09</w:t>
      </w:r>
      <w:r>
        <w:rPr>
          <w:spacing w:val="-2"/>
        </w:rPr>
        <w:t> </w:t>
      </w:r>
      <w:r>
        <w:rPr/>
        <w:t>01.</w:t>
      </w:r>
    </w:p>
    <w:p>
      <w:pPr>
        <w:pStyle w:val="BodyText"/>
        <w:ind w:left="1236"/>
      </w:pPr>
      <w:r>
        <w:rPr/>
        <w:t>Hemsida:</w:t>
      </w:r>
      <w:r>
        <w:rPr>
          <w:spacing w:val="-6"/>
        </w:rPr>
        <w:t> </w:t>
      </w:r>
      <w:r>
        <w:rPr/>
        <w:t>https://hsouppsalalan.org/</w:t>
      </w:r>
      <w:r>
        <w:rPr>
          <w:spacing w:val="-5"/>
        </w:rPr>
        <w:t> </w:t>
      </w:r>
      <w:r>
        <w:rPr/>
        <w:t>E-post:</w:t>
      </w:r>
      <w:r>
        <w:rPr>
          <w:spacing w:val="-6"/>
        </w:rPr>
        <w:t> </w:t>
      </w:r>
      <w:hyperlink r:id="rId20">
        <w:r>
          <w:rPr>
            <w:color w:val="0462C1"/>
            <w:u w:val="single" w:color="0462C1"/>
          </w:rPr>
          <w:t>janne.wallgren@c.hso.se</w:t>
        </w:r>
      </w:hyperlink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920114</wp:posOffset>
            </wp:positionH>
            <wp:positionV relativeFrom="paragraph">
              <wp:posOffset>182358</wp:posOffset>
            </wp:positionV>
            <wp:extent cx="1457667" cy="467201"/>
            <wp:effectExtent l="0" t="0" r="0" b="0"/>
            <wp:wrapTopAndBottom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667" cy="46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651" w:top="1360" w:bottom="920" w:left="180" w:right="0"/>
        </w:sectPr>
      </w:pPr>
    </w:p>
    <w:p>
      <w:pPr>
        <w:pStyle w:val="Heading2"/>
        <w:spacing w:before="99"/>
      </w:pPr>
      <w:r>
        <w:rPr>
          <w:color w:val="C12043"/>
          <w:spacing w:val="-13"/>
        </w:rPr>
        <w:t>Vaccination</w:t>
      </w:r>
      <w:r>
        <w:rPr>
          <w:color w:val="C12043"/>
          <w:spacing w:val="-25"/>
        </w:rPr>
        <w:t> </w:t>
      </w:r>
      <w:r>
        <w:rPr>
          <w:color w:val="C12043"/>
          <w:spacing w:val="-12"/>
        </w:rPr>
        <w:t>mot</w:t>
      </w:r>
      <w:r>
        <w:rPr>
          <w:color w:val="C12043"/>
          <w:spacing w:val="-23"/>
        </w:rPr>
        <w:t> </w:t>
      </w:r>
      <w:r>
        <w:rPr>
          <w:color w:val="C12043"/>
          <w:spacing w:val="-12"/>
        </w:rPr>
        <w:t>covid-19</w:t>
      </w:r>
    </w:p>
    <w:p>
      <w:pPr>
        <w:spacing w:before="281"/>
        <w:ind w:left="1236" w:right="1620" w:firstLine="0"/>
        <w:jc w:val="left"/>
        <w:rPr>
          <w:sz w:val="28"/>
        </w:rPr>
      </w:pPr>
      <w:r>
        <w:rPr>
          <w:color w:val="353535"/>
          <w:sz w:val="28"/>
        </w:rPr>
        <w:t>Vaccination är det effektivaste sättet att undvika att bli allvarligt sjuk eller dö i</w:t>
      </w:r>
      <w:r>
        <w:rPr>
          <w:color w:val="353535"/>
          <w:spacing w:val="-61"/>
          <w:sz w:val="28"/>
        </w:rPr>
        <w:t> </w:t>
      </w:r>
      <w:r>
        <w:rPr>
          <w:color w:val="353535"/>
          <w:sz w:val="28"/>
        </w:rPr>
        <w:t>covid-19.</w:t>
      </w:r>
    </w:p>
    <w:p>
      <w:pPr>
        <w:pStyle w:val="BodyText"/>
        <w:rPr>
          <w:sz w:val="28"/>
        </w:rPr>
      </w:pPr>
    </w:p>
    <w:p>
      <w:pPr>
        <w:spacing w:before="0"/>
        <w:ind w:left="1236" w:right="0" w:firstLine="0"/>
        <w:jc w:val="left"/>
        <w:rPr>
          <w:sz w:val="28"/>
        </w:rPr>
      </w:pPr>
      <w:r>
        <w:rPr>
          <w:color w:val="353535"/>
          <w:sz w:val="28"/>
        </w:rPr>
        <w:t>Vaccination</w:t>
      </w:r>
      <w:r>
        <w:rPr>
          <w:color w:val="353535"/>
          <w:spacing w:val="-2"/>
          <w:sz w:val="28"/>
        </w:rPr>
        <w:t> </w:t>
      </w:r>
      <w:r>
        <w:rPr>
          <w:color w:val="353535"/>
          <w:sz w:val="28"/>
        </w:rPr>
        <w:t>kan</w:t>
      </w:r>
      <w:r>
        <w:rPr>
          <w:color w:val="353535"/>
          <w:spacing w:val="-1"/>
          <w:sz w:val="28"/>
        </w:rPr>
        <w:t> </w:t>
      </w:r>
      <w:r>
        <w:rPr>
          <w:color w:val="353535"/>
          <w:sz w:val="28"/>
        </w:rPr>
        <w:t>också</w:t>
      </w:r>
      <w:r>
        <w:rPr>
          <w:color w:val="353535"/>
          <w:spacing w:val="-2"/>
          <w:sz w:val="28"/>
        </w:rPr>
        <w:t> </w:t>
      </w:r>
      <w:r>
        <w:rPr>
          <w:color w:val="353535"/>
          <w:sz w:val="28"/>
        </w:rPr>
        <w:t>hjälpa</w:t>
      </w:r>
      <w:r>
        <w:rPr>
          <w:color w:val="353535"/>
          <w:spacing w:val="-2"/>
          <w:sz w:val="28"/>
        </w:rPr>
        <w:t> </w:t>
      </w:r>
      <w:r>
        <w:rPr>
          <w:color w:val="353535"/>
          <w:sz w:val="28"/>
        </w:rPr>
        <w:t>till</w:t>
      </w:r>
      <w:r>
        <w:rPr>
          <w:color w:val="353535"/>
          <w:spacing w:val="-2"/>
          <w:sz w:val="28"/>
        </w:rPr>
        <w:t> </w:t>
      </w:r>
      <w:r>
        <w:rPr>
          <w:color w:val="353535"/>
          <w:sz w:val="28"/>
        </w:rPr>
        <w:t>att</w:t>
      </w:r>
      <w:r>
        <w:rPr>
          <w:color w:val="353535"/>
          <w:spacing w:val="-5"/>
          <w:sz w:val="28"/>
        </w:rPr>
        <w:t> </w:t>
      </w:r>
      <w:r>
        <w:rPr>
          <w:color w:val="353535"/>
          <w:sz w:val="28"/>
        </w:rPr>
        <w:t>minska</w:t>
      </w:r>
      <w:r>
        <w:rPr>
          <w:color w:val="353535"/>
          <w:spacing w:val="-2"/>
          <w:sz w:val="28"/>
        </w:rPr>
        <w:t> </w:t>
      </w:r>
      <w:r>
        <w:rPr>
          <w:color w:val="353535"/>
          <w:sz w:val="28"/>
        </w:rPr>
        <w:t>smittspridningen.</w:t>
      </w:r>
    </w:p>
    <w:p>
      <w:pPr>
        <w:spacing w:before="1"/>
        <w:ind w:left="1236" w:right="0" w:firstLine="0"/>
        <w:jc w:val="left"/>
        <w:rPr>
          <w:sz w:val="28"/>
        </w:rPr>
      </w:pPr>
      <w:r>
        <w:rPr>
          <w:color w:val="353535"/>
          <w:sz w:val="28"/>
        </w:rPr>
        <w:t>Därför</w:t>
      </w:r>
      <w:r>
        <w:rPr>
          <w:color w:val="353535"/>
          <w:spacing w:val="-2"/>
          <w:sz w:val="28"/>
        </w:rPr>
        <w:t> </w:t>
      </w:r>
      <w:r>
        <w:rPr>
          <w:color w:val="353535"/>
          <w:sz w:val="28"/>
        </w:rPr>
        <w:t>är</w:t>
      </w:r>
      <w:r>
        <w:rPr>
          <w:color w:val="353535"/>
          <w:spacing w:val="-1"/>
          <w:sz w:val="28"/>
        </w:rPr>
        <w:t> </w:t>
      </w:r>
      <w:r>
        <w:rPr>
          <w:color w:val="353535"/>
          <w:sz w:val="28"/>
        </w:rPr>
        <w:t>det</w:t>
      </w:r>
      <w:r>
        <w:rPr>
          <w:color w:val="353535"/>
          <w:spacing w:val="-3"/>
          <w:sz w:val="28"/>
        </w:rPr>
        <w:t> </w:t>
      </w:r>
      <w:r>
        <w:rPr>
          <w:color w:val="353535"/>
          <w:sz w:val="28"/>
        </w:rPr>
        <w:t>viktigt</w:t>
      </w:r>
      <w:r>
        <w:rPr>
          <w:color w:val="353535"/>
          <w:spacing w:val="-3"/>
          <w:sz w:val="28"/>
        </w:rPr>
        <w:t> </w:t>
      </w:r>
      <w:r>
        <w:rPr>
          <w:color w:val="353535"/>
          <w:sz w:val="28"/>
        </w:rPr>
        <w:t>att </w:t>
      </w:r>
      <w:r>
        <w:rPr>
          <w:sz w:val="28"/>
        </w:rPr>
        <w:t>så</w:t>
      </w:r>
      <w:r>
        <w:rPr>
          <w:spacing w:val="-1"/>
          <w:sz w:val="28"/>
        </w:rPr>
        <w:t> </w:t>
      </w:r>
      <w:r>
        <w:rPr>
          <w:sz w:val="28"/>
        </w:rPr>
        <w:t>många</w:t>
      </w:r>
      <w:r>
        <w:rPr>
          <w:spacing w:val="-3"/>
          <w:sz w:val="28"/>
        </w:rPr>
        <w:t> </w:t>
      </w:r>
      <w:r>
        <w:rPr>
          <w:sz w:val="28"/>
        </w:rPr>
        <w:t>som</w:t>
      </w:r>
      <w:r>
        <w:rPr>
          <w:spacing w:val="-2"/>
          <w:sz w:val="28"/>
        </w:rPr>
        <w:t> </w:t>
      </w:r>
      <w:r>
        <w:rPr>
          <w:sz w:val="28"/>
        </w:rPr>
        <w:t>möjligt</w:t>
      </w:r>
      <w:r>
        <w:rPr>
          <w:spacing w:val="-2"/>
          <w:sz w:val="28"/>
        </w:rPr>
        <w:t> </w:t>
      </w:r>
      <w:r>
        <w:rPr>
          <w:sz w:val="28"/>
        </w:rPr>
        <w:t>väljer</w:t>
      </w:r>
      <w:r>
        <w:rPr>
          <w:spacing w:val="-1"/>
          <w:sz w:val="28"/>
        </w:rPr>
        <w:t> </w:t>
      </w:r>
      <w:r>
        <w:rPr>
          <w:sz w:val="28"/>
        </w:rPr>
        <w:t>att</w:t>
      </w:r>
      <w:r>
        <w:rPr>
          <w:spacing w:val="-3"/>
          <w:sz w:val="28"/>
        </w:rPr>
        <w:t> </w:t>
      </w:r>
      <w:r>
        <w:rPr>
          <w:sz w:val="28"/>
        </w:rPr>
        <w:t>vaccinera</w:t>
      </w:r>
      <w:r>
        <w:rPr>
          <w:spacing w:val="-2"/>
          <w:sz w:val="28"/>
        </w:rPr>
        <w:t> </w:t>
      </w:r>
      <w:r>
        <w:rPr>
          <w:sz w:val="28"/>
        </w:rPr>
        <w:t>sig.</w:t>
      </w:r>
    </w:p>
    <w:p>
      <w:pPr>
        <w:pStyle w:val="BodyText"/>
        <w:spacing w:before="10"/>
        <w:rPr>
          <w:sz w:val="27"/>
        </w:rPr>
      </w:pPr>
    </w:p>
    <w:p>
      <w:pPr>
        <w:spacing w:before="0"/>
        <w:ind w:left="1236" w:right="0" w:firstLine="0"/>
        <w:jc w:val="left"/>
        <w:rPr>
          <w:b/>
          <w:sz w:val="28"/>
        </w:rPr>
      </w:pPr>
      <w:r>
        <w:rPr>
          <w:b/>
          <w:sz w:val="28"/>
        </w:rPr>
        <w:t>Mer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information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finns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på</w:t>
      </w:r>
      <w:r>
        <w:rPr>
          <w:b/>
          <w:spacing w:val="-3"/>
          <w:sz w:val="28"/>
        </w:rPr>
        <w:t> </w:t>
      </w:r>
      <w:hyperlink r:id="rId29">
        <w:r>
          <w:rPr>
            <w:b/>
            <w:color w:val="0462C1"/>
            <w:sz w:val="28"/>
            <w:u w:val="single" w:color="0462C1"/>
          </w:rPr>
          <w:t>1177.se/Uppsala-lan/</w:t>
        </w:r>
      </w:hyperlink>
    </w:p>
    <w:p>
      <w:pPr>
        <w:spacing w:before="2"/>
        <w:ind w:left="1236" w:right="0" w:firstLine="0"/>
        <w:jc w:val="left"/>
        <w:rPr>
          <w:b/>
          <w:sz w:val="28"/>
        </w:rPr>
      </w:pPr>
      <w:hyperlink r:id="rId29">
        <w:r>
          <w:rPr>
            <w:b/>
            <w:color w:val="0462C1"/>
            <w:sz w:val="28"/>
            <w:u w:val="single" w:color="0462C1"/>
          </w:rPr>
          <w:t>……………………………………………………………………………………………………….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before="35"/>
        <w:ind w:left="1236" w:right="0" w:firstLine="0"/>
        <w:jc w:val="left"/>
        <w:rPr>
          <w:b/>
          <w:sz w:val="32"/>
        </w:rPr>
      </w:pPr>
      <w:r>
        <w:rPr>
          <w:b/>
          <w:color w:val="333333"/>
          <w:sz w:val="32"/>
        </w:rPr>
        <w:t>Fas</w:t>
      </w:r>
      <w:r>
        <w:rPr>
          <w:b/>
          <w:color w:val="333333"/>
          <w:spacing w:val="-2"/>
          <w:sz w:val="32"/>
        </w:rPr>
        <w:t> </w:t>
      </w:r>
      <w:r>
        <w:rPr>
          <w:b/>
          <w:color w:val="333333"/>
          <w:sz w:val="32"/>
        </w:rPr>
        <w:t>1</w:t>
      </w:r>
    </w:p>
    <w:p>
      <w:pPr>
        <w:spacing w:before="61"/>
        <w:ind w:left="1236" w:right="1534" w:firstLine="0"/>
        <w:jc w:val="left"/>
        <w:rPr>
          <w:sz w:val="28"/>
        </w:rPr>
      </w:pPr>
      <w:r>
        <w:rPr>
          <w:color w:val="333333"/>
          <w:sz w:val="28"/>
        </w:rPr>
        <w:t>I den första fasen, som inleddes i slutet av december 2020, vaccineras följande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riskgrupper: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180" w:after="0"/>
        <w:ind w:left="1956" w:right="2000" w:hanging="360"/>
        <w:jc w:val="left"/>
        <w:rPr>
          <w:sz w:val="28"/>
        </w:rPr>
      </w:pPr>
      <w:r>
        <w:rPr>
          <w:color w:val="333333"/>
          <w:sz w:val="28"/>
        </w:rPr>
        <w:t>Personer som bor på särskilda boenden för äldre eller har hemtjänst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enligt</w:t>
      </w:r>
      <w:r>
        <w:rPr>
          <w:color w:val="333333"/>
          <w:spacing w:val="-3"/>
          <w:sz w:val="28"/>
        </w:rPr>
        <w:t> </w:t>
      </w:r>
      <w:hyperlink r:id="rId30">
        <w:r>
          <w:rPr>
            <w:color w:val="005C9A"/>
            <w:sz w:val="28"/>
          </w:rPr>
          <w:t>socialtjänstlagen</w:t>
        </w:r>
      </w:hyperlink>
      <w:r>
        <w:rPr>
          <w:color w:val="333333"/>
          <w:sz w:val="28"/>
        </w:rPr>
        <w:t>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1956" w:right="3206" w:hanging="360"/>
        <w:jc w:val="left"/>
        <w:rPr>
          <w:sz w:val="28"/>
        </w:rPr>
      </w:pPr>
      <w:r>
        <w:rPr>
          <w:color w:val="333333"/>
          <w:sz w:val="28"/>
        </w:rPr>
        <w:t>Personal inom äldreomsorg, hälso- och sjukvård och övrig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omsorgspersonal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som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arbetar nära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dessa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personer.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1956" w:right="1851" w:hanging="360"/>
        <w:jc w:val="left"/>
        <w:rPr>
          <w:sz w:val="28"/>
        </w:rPr>
      </w:pPr>
      <w:r>
        <w:rPr>
          <w:color w:val="333333"/>
          <w:sz w:val="28"/>
        </w:rPr>
        <w:t>Nära hushållskontakter, dvs. vuxna som lever tillsammans med någon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som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tillhör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den riskgrupp som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nämns i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den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första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punkten.</w:t>
      </w:r>
    </w:p>
    <w:p>
      <w:pPr>
        <w:pStyle w:val="BodyText"/>
        <w:rPr>
          <w:sz w:val="28"/>
        </w:rPr>
      </w:pPr>
    </w:p>
    <w:p>
      <w:pPr>
        <w:pStyle w:val="Heading3"/>
        <w:spacing w:before="198"/>
      </w:pPr>
      <w:r>
        <w:rPr>
          <w:color w:val="333333"/>
        </w:rPr>
        <w:t>Fas</w:t>
      </w:r>
      <w:r>
        <w:rPr>
          <w:color w:val="333333"/>
          <w:spacing w:val="-2"/>
        </w:rPr>
        <w:t> </w:t>
      </w:r>
      <w:r>
        <w:rPr>
          <w:color w:val="333333"/>
        </w:rPr>
        <w:t>2</w:t>
      </w:r>
    </w:p>
    <w:p>
      <w:pPr>
        <w:spacing w:before="60"/>
        <w:ind w:left="1236" w:right="0" w:firstLine="0"/>
        <w:jc w:val="left"/>
        <w:rPr>
          <w:sz w:val="28"/>
        </w:rPr>
      </w:pPr>
      <w:r>
        <w:rPr>
          <w:color w:val="333333"/>
          <w:sz w:val="28"/>
        </w:rPr>
        <w:t>Den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andra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fasen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innefattar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följande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riskgrupper: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341" w:lineRule="exact" w:before="179" w:after="0"/>
        <w:ind w:left="1956" w:right="0" w:hanging="361"/>
        <w:jc w:val="left"/>
        <w:rPr>
          <w:sz w:val="28"/>
        </w:rPr>
      </w:pPr>
      <w:r>
        <w:rPr>
          <w:color w:val="333333"/>
          <w:sz w:val="28"/>
        </w:rPr>
        <w:t>Personer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som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är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65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år och äldre,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varav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de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äldsta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vaccineras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först.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1956" w:right="1739" w:hanging="360"/>
        <w:jc w:val="left"/>
        <w:rPr>
          <w:sz w:val="28"/>
        </w:rPr>
      </w:pPr>
      <w:r>
        <w:rPr>
          <w:color w:val="333333"/>
          <w:sz w:val="28"/>
        </w:rPr>
        <w:t>Personer som har genomgått en benmärgstransplantation, eller annan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organtransplantation,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och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deras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hushållskontakter.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1956" w:right="0" w:hanging="361"/>
        <w:jc w:val="left"/>
        <w:rPr>
          <w:sz w:val="28"/>
        </w:rPr>
      </w:pPr>
      <w:r>
        <w:rPr>
          <w:color w:val="333333"/>
          <w:sz w:val="28"/>
        </w:rPr>
        <w:t>Personer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med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dialysbehandling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och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deras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hushållskontakter.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1" w:after="0"/>
        <w:ind w:left="1956" w:right="2301" w:hanging="360"/>
        <w:jc w:val="left"/>
        <w:rPr>
          <w:sz w:val="28"/>
        </w:rPr>
      </w:pPr>
      <w:r>
        <w:rPr>
          <w:color w:val="333333"/>
          <w:sz w:val="28"/>
        </w:rPr>
        <w:t>Personer som är 18 år eller äldre och som får insatser enligt lagen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(1993:387)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om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stöd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och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service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till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vissa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funktionshindrade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(LSS).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1956" w:right="1649" w:hanging="360"/>
        <w:jc w:val="left"/>
        <w:rPr>
          <w:sz w:val="28"/>
        </w:rPr>
      </w:pPr>
      <w:r>
        <w:rPr>
          <w:color w:val="333333"/>
          <w:sz w:val="28"/>
        </w:rPr>
        <w:t>Personer som är 18 år eller äldre och som har assistansersättning enligt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socialförsäkringsbalken.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De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äldsta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erbjuds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vaccination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först.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1956" w:right="2063" w:hanging="360"/>
        <w:jc w:val="left"/>
        <w:rPr>
          <w:sz w:val="28"/>
        </w:rPr>
      </w:pPr>
      <w:r>
        <w:rPr>
          <w:color w:val="333333"/>
          <w:sz w:val="28"/>
        </w:rPr>
        <w:t>Personal inom vård och omsorg (inklusive LSS), som arbetar nära de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patienter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och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omsorgstagare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som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nämns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i</w:t>
      </w:r>
      <w:r>
        <w:rPr>
          <w:color w:val="333333"/>
          <w:spacing w:val="-5"/>
          <w:sz w:val="28"/>
        </w:rPr>
        <w:t> </w:t>
      </w:r>
      <w:r>
        <w:rPr>
          <w:color w:val="333333"/>
          <w:sz w:val="28"/>
        </w:rPr>
        <w:t>ovanstående</w:t>
      </w:r>
      <w:r>
        <w:rPr>
          <w:color w:val="333333"/>
          <w:spacing w:val="-6"/>
          <w:sz w:val="28"/>
        </w:rPr>
        <w:t> </w:t>
      </w:r>
      <w:r>
        <w:rPr>
          <w:color w:val="333333"/>
          <w:sz w:val="28"/>
        </w:rPr>
        <w:t>punkter.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651" w:top="1580" w:bottom="920" w:left="180" w:right="0"/>
        </w:sectPr>
      </w:pPr>
    </w:p>
    <w:p>
      <w:pPr>
        <w:pStyle w:val="Heading3"/>
        <w:spacing w:before="23"/>
      </w:pPr>
      <w:r>
        <w:rPr>
          <w:color w:val="333333"/>
        </w:rPr>
        <w:t>Fas</w:t>
      </w:r>
      <w:r>
        <w:rPr>
          <w:color w:val="333333"/>
          <w:spacing w:val="-2"/>
        </w:rPr>
        <w:t> </w:t>
      </w:r>
      <w:r>
        <w:rPr>
          <w:color w:val="333333"/>
        </w:rPr>
        <w:t>3</w:t>
      </w:r>
    </w:p>
    <w:p>
      <w:pPr>
        <w:spacing w:before="61"/>
        <w:ind w:left="1236" w:right="0" w:firstLine="0"/>
        <w:jc w:val="left"/>
        <w:rPr>
          <w:sz w:val="28"/>
        </w:rPr>
      </w:pPr>
      <w:r>
        <w:rPr>
          <w:color w:val="333333"/>
          <w:sz w:val="28"/>
        </w:rPr>
        <w:t>Den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tredje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fasen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omfattar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följande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riskgrupper:</w:t>
      </w:r>
    </w:p>
    <w:p>
      <w:pPr>
        <w:pStyle w:val="ListParagraph"/>
        <w:numPr>
          <w:ilvl w:val="1"/>
          <w:numId w:val="5"/>
        </w:numPr>
        <w:tabs>
          <w:tab w:pos="1957" w:val="left" w:leader="none"/>
        </w:tabs>
        <w:spacing w:line="240" w:lineRule="auto" w:before="179" w:after="0"/>
        <w:ind w:left="1956" w:right="2304" w:hanging="360"/>
        <w:jc w:val="both"/>
        <w:rPr>
          <w:sz w:val="28"/>
        </w:rPr>
      </w:pPr>
      <w:r>
        <w:rPr>
          <w:color w:val="333333"/>
          <w:sz w:val="28"/>
        </w:rPr>
        <w:t>Personer i åldern 60–64 år med en sjukdom eller ett tillstånd som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innebär en ökad risk för att bli allvarligt sjuk i covid-19 (enligt lista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nedan).</w:t>
      </w:r>
    </w:p>
    <w:p>
      <w:pPr>
        <w:pStyle w:val="ListParagraph"/>
        <w:numPr>
          <w:ilvl w:val="1"/>
          <w:numId w:val="5"/>
        </w:numPr>
        <w:tabs>
          <w:tab w:pos="1957" w:val="left" w:leader="none"/>
        </w:tabs>
        <w:spacing w:line="341" w:lineRule="exact" w:before="0" w:after="0"/>
        <w:ind w:left="1956" w:right="0" w:hanging="361"/>
        <w:jc w:val="both"/>
        <w:rPr>
          <w:sz w:val="28"/>
        </w:rPr>
      </w:pPr>
      <w:r>
        <w:rPr>
          <w:color w:val="333333"/>
          <w:sz w:val="28"/>
        </w:rPr>
        <w:t>Personer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i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åldern 60–64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år.</w:t>
      </w:r>
    </w:p>
    <w:p>
      <w:pPr>
        <w:pStyle w:val="ListParagraph"/>
        <w:numPr>
          <w:ilvl w:val="1"/>
          <w:numId w:val="5"/>
        </w:numPr>
        <w:tabs>
          <w:tab w:pos="1957" w:val="left" w:leader="none"/>
        </w:tabs>
        <w:spacing w:line="240" w:lineRule="auto" w:before="1" w:after="0"/>
        <w:ind w:left="1956" w:right="2304" w:hanging="360"/>
        <w:jc w:val="both"/>
        <w:rPr>
          <w:sz w:val="28"/>
        </w:rPr>
      </w:pPr>
      <w:r>
        <w:rPr>
          <w:color w:val="333333"/>
          <w:sz w:val="28"/>
        </w:rPr>
        <w:t>Personer i åldern 18–59 år med en sjukdom eller ett tillstånd som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innebär en ökad risk för att bli allvarligt sjuk i covid-19 (enligt lista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nedan).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8"/>
        </w:rPr>
      </w:pPr>
    </w:p>
    <w:p>
      <w:pPr>
        <w:pStyle w:val="Heading3"/>
        <w:spacing w:before="0"/>
      </w:pPr>
      <w:r>
        <w:rPr>
          <w:color w:val="333333"/>
        </w:rPr>
        <w:t>Fas</w:t>
      </w:r>
      <w:r>
        <w:rPr>
          <w:color w:val="333333"/>
          <w:spacing w:val="-2"/>
        </w:rPr>
        <w:t> </w:t>
      </w:r>
      <w:r>
        <w:rPr>
          <w:color w:val="333333"/>
        </w:rPr>
        <w:t>4</w:t>
      </w:r>
    </w:p>
    <w:p>
      <w:pPr>
        <w:spacing w:before="0"/>
        <w:ind w:left="1236" w:right="1489" w:firstLine="0"/>
        <w:jc w:val="left"/>
        <w:rPr>
          <w:sz w:val="28"/>
        </w:rPr>
      </w:pPr>
      <w:r>
        <w:rPr>
          <w:color w:val="333333"/>
          <w:sz w:val="28"/>
        </w:rPr>
        <w:t>I den fjärde och sista fasen inkluderas personer som är 18 år och äldre och som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inte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prioriterats i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de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tidigare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faserna.</w:t>
      </w:r>
    </w:p>
    <w:p>
      <w:pPr>
        <w:pStyle w:val="BodyText"/>
        <w:rPr>
          <w:sz w:val="28"/>
        </w:rPr>
      </w:pPr>
    </w:p>
    <w:p>
      <w:pPr>
        <w:pStyle w:val="Heading3"/>
        <w:spacing w:before="213"/>
        <w:ind w:right="2128"/>
      </w:pPr>
      <w:r>
        <w:rPr>
          <w:color w:val="333333"/>
        </w:rPr>
        <w:t>Sjukdomar</w:t>
      </w:r>
      <w:r>
        <w:rPr>
          <w:color w:val="333333"/>
          <w:spacing w:val="-4"/>
        </w:rPr>
        <w:t> </w:t>
      </w:r>
      <w:r>
        <w:rPr>
          <w:color w:val="333333"/>
        </w:rPr>
        <w:t>eller</w:t>
      </w:r>
      <w:r>
        <w:rPr>
          <w:color w:val="333333"/>
          <w:spacing w:val="-3"/>
        </w:rPr>
        <w:t> </w:t>
      </w:r>
      <w:r>
        <w:rPr>
          <w:color w:val="333333"/>
        </w:rPr>
        <w:t>tillstånd</w:t>
      </w:r>
      <w:r>
        <w:rPr>
          <w:color w:val="333333"/>
          <w:spacing w:val="-5"/>
        </w:rPr>
        <w:t> </w:t>
      </w:r>
      <w:r>
        <w:rPr>
          <w:color w:val="333333"/>
        </w:rPr>
        <w:t>som</w:t>
      </w:r>
      <w:r>
        <w:rPr>
          <w:color w:val="333333"/>
          <w:spacing w:val="-3"/>
        </w:rPr>
        <w:t> </w:t>
      </w:r>
      <w:r>
        <w:rPr>
          <w:color w:val="333333"/>
        </w:rPr>
        <w:t>innebär</w:t>
      </w:r>
      <w:r>
        <w:rPr>
          <w:color w:val="333333"/>
          <w:spacing w:val="-3"/>
        </w:rPr>
        <w:t> </w:t>
      </w:r>
      <w:r>
        <w:rPr>
          <w:color w:val="333333"/>
        </w:rPr>
        <w:t>en</w:t>
      </w:r>
      <w:r>
        <w:rPr>
          <w:color w:val="333333"/>
          <w:spacing w:val="-5"/>
        </w:rPr>
        <w:t> </w:t>
      </w:r>
      <w:r>
        <w:rPr>
          <w:color w:val="333333"/>
        </w:rPr>
        <w:t>ökad</w:t>
      </w:r>
      <w:r>
        <w:rPr>
          <w:color w:val="333333"/>
          <w:spacing w:val="-1"/>
        </w:rPr>
        <w:t> </w:t>
      </w:r>
      <w:r>
        <w:rPr>
          <w:color w:val="333333"/>
        </w:rPr>
        <w:t>risk</w:t>
      </w:r>
      <w:r>
        <w:rPr>
          <w:color w:val="333333"/>
          <w:spacing w:val="-4"/>
        </w:rPr>
        <w:t> </w:t>
      </w:r>
      <w:r>
        <w:rPr>
          <w:color w:val="333333"/>
        </w:rPr>
        <w:t>för</w:t>
      </w:r>
      <w:r>
        <w:rPr>
          <w:color w:val="333333"/>
          <w:spacing w:val="1"/>
        </w:rPr>
        <w:t> </w:t>
      </w:r>
      <w:r>
        <w:rPr>
          <w:color w:val="333333"/>
        </w:rPr>
        <w:t>att</w:t>
      </w:r>
      <w:r>
        <w:rPr>
          <w:color w:val="333333"/>
          <w:spacing w:val="-3"/>
        </w:rPr>
        <w:t> </w:t>
      </w:r>
      <w:r>
        <w:rPr>
          <w:color w:val="333333"/>
        </w:rPr>
        <w:t>bli</w:t>
      </w:r>
      <w:r>
        <w:rPr>
          <w:color w:val="333333"/>
          <w:spacing w:val="-69"/>
        </w:rPr>
        <w:t> </w:t>
      </w:r>
      <w:r>
        <w:rPr>
          <w:color w:val="333333"/>
        </w:rPr>
        <w:t>allvarligt</w:t>
      </w:r>
      <w:r>
        <w:rPr>
          <w:color w:val="333333"/>
          <w:spacing w:val="-2"/>
        </w:rPr>
        <w:t> </w:t>
      </w:r>
      <w:r>
        <w:rPr>
          <w:color w:val="333333"/>
        </w:rPr>
        <w:t>sjuk</w:t>
      </w:r>
      <w:r>
        <w:rPr>
          <w:color w:val="333333"/>
          <w:spacing w:val="-1"/>
        </w:rPr>
        <w:t> </w:t>
      </w:r>
      <w:r>
        <w:rPr>
          <w:color w:val="333333"/>
        </w:rPr>
        <w:t>i covid-19:</w:t>
      </w:r>
    </w:p>
    <w:p>
      <w:pPr>
        <w:pStyle w:val="BodyText"/>
        <w:spacing w:before="11"/>
        <w:rPr>
          <w:b/>
          <w:sz w:val="31"/>
        </w:rPr>
      </w:pP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1" w:after="0"/>
        <w:ind w:left="2021" w:right="2083" w:hanging="360"/>
        <w:jc w:val="left"/>
        <w:rPr>
          <w:sz w:val="28"/>
        </w:rPr>
      </w:pPr>
      <w:r>
        <w:rPr>
          <w:color w:val="333333"/>
          <w:sz w:val="28"/>
        </w:rPr>
        <w:t>Kronisk hjärt- och kärlsjukdom, inklusive stroke och hypertoni (högt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blodtryck).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341" w:lineRule="exact" w:before="0" w:after="0"/>
        <w:ind w:left="1956" w:right="0" w:hanging="296"/>
        <w:jc w:val="left"/>
        <w:rPr>
          <w:sz w:val="28"/>
        </w:rPr>
      </w:pPr>
      <w:r>
        <w:rPr>
          <w:color w:val="333333"/>
          <w:sz w:val="28"/>
        </w:rPr>
        <w:t>Kronisk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lungsjukdom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såsom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KOL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samt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svår</w:t>
      </w:r>
      <w:r>
        <w:rPr>
          <w:color w:val="333333"/>
          <w:spacing w:val="-4"/>
          <w:sz w:val="28"/>
        </w:rPr>
        <w:t> </w:t>
      </w:r>
      <w:r>
        <w:rPr>
          <w:color w:val="333333"/>
          <w:sz w:val="28"/>
        </w:rPr>
        <w:t>och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instabil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astma.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2021" w:right="2301" w:hanging="360"/>
        <w:jc w:val="left"/>
        <w:rPr>
          <w:sz w:val="28"/>
        </w:rPr>
      </w:pPr>
      <w:r>
        <w:rPr>
          <w:color w:val="333333"/>
          <w:sz w:val="28"/>
        </w:rPr>
        <w:t>Andra tillstånd som leder till nedsatt lungfunktion eller försämrad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hostkraft och sekretstagnation (till exempel extrem fetma,</w:t>
      </w:r>
      <w:r>
        <w:rPr>
          <w:color w:val="333333"/>
          <w:spacing w:val="1"/>
          <w:sz w:val="28"/>
        </w:rPr>
        <w:t> </w:t>
      </w:r>
      <w:r>
        <w:rPr>
          <w:color w:val="333333"/>
          <w:sz w:val="28"/>
        </w:rPr>
        <w:t>neuromuskulära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sjukdomar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eller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flerfunktionshinder).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341" w:lineRule="exact" w:before="2" w:after="0"/>
        <w:ind w:left="1956" w:right="0" w:hanging="296"/>
        <w:jc w:val="left"/>
        <w:rPr>
          <w:sz w:val="28"/>
        </w:rPr>
      </w:pPr>
      <w:r>
        <w:rPr>
          <w:color w:val="333333"/>
          <w:sz w:val="28"/>
        </w:rPr>
        <w:t>Kronisk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lever-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eller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njursvikt.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341" w:lineRule="exact" w:before="0" w:after="0"/>
        <w:ind w:left="1956" w:right="0" w:hanging="296"/>
        <w:jc w:val="left"/>
        <w:rPr>
          <w:sz w:val="28"/>
        </w:rPr>
      </w:pPr>
      <w:r>
        <w:rPr>
          <w:color w:val="333333"/>
          <w:sz w:val="28"/>
        </w:rPr>
        <w:t>Diabetes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typ 1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och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typ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2.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2021" w:right="2084" w:hanging="360"/>
        <w:jc w:val="left"/>
        <w:rPr>
          <w:sz w:val="28"/>
        </w:rPr>
      </w:pPr>
      <w:r>
        <w:rPr>
          <w:color w:val="333333"/>
          <w:sz w:val="28"/>
        </w:rPr>
        <w:t>Tillstånd som innebär kraftigt nedsatt immunförsvar på grund av en</w:t>
      </w:r>
      <w:r>
        <w:rPr>
          <w:color w:val="333333"/>
          <w:spacing w:val="-61"/>
          <w:sz w:val="28"/>
        </w:rPr>
        <w:t> </w:t>
      </w:r>
      <w:r>
        <w:rPr>
          <w:color w:val="333333"/>
          <w:sz w:val="28"/>
        </w:rPr>
        <w:t>sjukdom</w:t>
      </w:r>
      <w:r>
        <w:rPr>
          <w:color w:val="333333"/>
          <w:spacing w:val="-2"/>
          <w:sz w:val="28"/>
        </w:rPr>
        <w:t> </w:t>
      </w:r>
      <w:r>
        <w:rPr>
          <w:color w:val="333333"/>
          <w:sz w:val="28"/>
        </w:rPr>
        <w:t>eller</w:t>
      </w:r>
      <w:r>
        <w:rPr>
          <w:color w:val="333333"/>
          <w:spacing w:val="-3"/>
          <w:sz w:val="28"/>
        </w:rPr>
        <w:t> </w:t>
      </w:r>
      <w:r>
        <w:rPr>
          <w:color w:val="333333"/>
          <w:sz w:val="28"/>
        </w:rPr>
        <w:t>behandling.</w:t>
      </w:r>
    </w:p>
    <w:p>
      <w:pPr>
        <w:pStyle w:val="ListParagraph"/>
        <w:numPr>
          <w:ilvl w:val="1"/>
          <w:numId w:val="5"/>
        </w:numPr>
        <w:tabs>
          <w:tab w:pos="1956" w:val="left" w:leader="none"/>
          <w:tab w:pos="1957" w:val="left" w:leader="none"/>
        </w:tabs>
        <w:spacing w:line="240" w:lineRule="auto" w:before="0" w:after="0"/>
        <w:ind w:left="1956" w:right="0" w:hanging="296"/>
        <w:jc w:val="left"/>
        <w:rPr>
          <w:sz w:val="28"/>
        </w:rPr>
      </w:pPr>
      <w:r>
        <w:rPr>
          <w:color w:val="333333"/>
          <w:sz w:val="28"/>
        </w:rPr>
        <w:t>Downs</w:t>
      </w:r>
      <w:r>
        <w:rPr>
          <w:color w:val="333333"/>
          <w:spacing w:val="-1"/>
          <w:sz w:val="28"/>
        </w:rPr>
        <w:t> </w:t>
      </w:r>
      <w:r>
        <w:rPr>
          <w:color w:val="333333"/>
          <w:sz w:val="28"/>
        </w:rPr>
        <w:t>syndrom.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899794</wp:posOffset>
            </wp:positionH>
            <wp:positionV relativeFrom="paragraph">
              <wp:posOffset>107359</wp:posOffset>
            </wp:positionV>
            <wp:extent cx="2979420" cy="990600"/>
            <wp:effectExtent l="0" t="0" r="0" b="0"/>
            <wp:wrapTopAndBottom/>
            <wp:docPr id="2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651" w:top="1540" w:bottom="920" w:left="180" w:right="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Heading5"/>
        <w:spacing w:before="52"/>
        <w:ind w:right="2128"/>
      </w:pPr>
      <w:r>
        <w:rPr>
          <w:color w:val="1F1F1E"/>
        </w:rPr>
        <w:t>Till</w:t>
      </w:r>
      <w:r>
        <w:rPr>
          <w:color w:val="1F1F1E"/>
          <w:spacing w:val="-6"/>
        </w:rPr>
        <w:t> </w:t>
      </w:r>
      <w:r>
        <w:rPr>
          <w:color w:val="1F1F1E"/>
        </w:rPr>
        <w:t>styrelsen,</w:t>
      </w:r>
      <w:r>
        <w:rPr>
          <w:color w:val="1F1F1E"/>
          <w:spacing w:val="-7"/>
        </w:rPr>
        <w:t> </w:t>
      </w:r>
      <w:r>
        <w:rPr>
          <w:color w:val="1F1F1E"/>
        </w:rPr>
        <w:t>förbundsordföranden,</w:t>
      </w:r>
      <w:r>
        <w:rPr>
          <w:color w:val="1F1F1E"/>
          <w:spacing w:val="-8"/>
        </w:rPr>
        <w:t> </w:t>
      </w:r>
      <w:r>
        <w:rPr>
          <w:color w:val="1F1F1E"/>
        </w:rPr>
        <w:t>kanslichefer,</w:t>
      </w:r>
      <w:r>
        <w:rPr>
          <w:color w:val="1F1F1E"/>
          <w:spacing w:val="-5"/>
        </w:rPr>
        <w:t> </w:t>
      </w:r>
      <w:r>
        <w:rPr>
          <w:color w:val="1F1F1E"/>
        </w:rPr>
        <w:t>kansliet,</w:t>
      </w:r>
      <w:r>
        <w:rPr>
          <w:color w:val="1F1F1E"/>
          <w:spacing w:val="-5"/>
        </w:rPr>
        <w:t> </w:t>
      </w:r>
      <w:r>
        <w:rPr>
          <w:color w:val="1F1F1E"/>
        </w:rPr>
        <w:t>kommunikatörer,</w:t>
      </w:r>
      <w:r>
        <w:rPr>
          <w:color w:val="1F1F1E"/>
          <w:spacing w:val="-52"/>
        </w:rPr>
        <w:t> </w:t>
      </w:r>
      <w:r>
        <w:rPr>
          <w:color w:val="1F1F1E"/>
        </w:rPr>
        <w:t>medlemstidningar och</w:t>
      </w:r>
      <w:r>
        <w:rPr>
          <w:color w:val="1F1F1E"/>
          <w:spacing w:val="-1"/>
        </w:rPr>
        <w:t> </w:t>
      </w:r>
      <w:r>
        <w:rPr>
          <w:color w:val="1F1F1E"/>
        </w:rPr>
        <w:t>samverkansorg</w:t>
      </w:r>
      <w:r>
        <w:rPr>
          <w:color w:val="1F1F1E"/>
          <w:spacing w:val="-2"/>
        </w:rPr>
        <w:t> </w:t>
      </w:r>
      <w:r>
        <w:rPr>
          <w:color w:val="1F1F1E"/>
        </w:rPr>
        <w:t>i</w:t>
      </w:r>
      <w:r>
        <w:rPr>
          <w:color w:val="1F1F1E"/>
          <w:spacing w:val="1"/>
        </w:rPr>
        <w:t> </w:t>
      </w:r>
      <w:r>
        <w:rPr>
          <w:color w:val="1F1F1E"/>
        </w:rPr>
        <w:t>regionerna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236" w:right="3324"/>
      </w:pPr>
      <w:r>
        <w:rPr>
          <w:color w:val="1F1F1E"/>
        </w:rPr>
        <w:t>I dag gick startskottet för årets webbinarieserie om hur Sverige efterlever</w:t>
      </w:r>
      <w:r>
        <w:rPr>
          <w:color w:val="1F1F1E"/>
          <w:spacing w:val="-52"/>
        </w:rPr>
        <w:t> </w:t>
      </w:r>
      <w:r>
        <w:rPr>
          <w:color w:val="1F1F1E"/>
        </w:rPr>
        <w:t>Funktionsrättskonventionen.</w:t>
      </w:r>
    </w:p>
    <w:p>
      <w:pPr>
        <w:pStyle w:val="BodyText"/>
        <w:spacing w:line="293" w:lineRule="exact"/>
        <w:ind w:left="1236"/>
      </w:pPr>
      <w:r>
        <w:rPr>
          <w:color w:val="1F1F1E"/>
        </w:rPr>
        <w:t>Förra</w:t>
      </w:r>
      <w:r>
        <w:rPr>
          <w:color w:val="1F1F1E"/>
          <w:spacing w:val="-2"/>
        </w:rPr>
        <w:t> </w:t>
      </w:r>
      <w:r>
        <w:rPr>
          <w:color w:val="1F1F1E"/>
        </w:rPr>
        <w:t>året genomförde</w:t>
      </w:r>
      <w:r>
        <w:rPr>
          <w:color w:val="1F1F1E"/>
          <w:spacing w:val="-1"/>
        </w:rPr>
        <w:t> </w:t>
      </w:r>
      <w:r>
        <w:rPr>
          <w:color w:val="1F1F1E"/>
        </w:rPr>
        <w:t>vi</w:t>
      </w:r>
      <w:r>
        <w:rPr>
          <w:color w:val="1F1F1E"/>
          <w:spacing w:val="-5"/>
        </w:rPr>
        <w:t> </w:t>
      </w:r>
      <w:r>
        <w:rPr>
          <w:color w:val="1F1F1E"/>
        </w:rPr>
        <w:t>en</w:t>
      </w:r>
      <w:r>
        <w:rPr>
          <w:color w:val="1F1F1E"/>
          <w:spacing w:val="-2"/>
        </w:rPr>
        <w:t> </w:t>
      </w:r>
      <w:r>
        <w:rPr>
          <w:color w:val="1F1F1E"/>
        </w:rPr>
        <w:t>rad</w:t>
      </w:r>
      <w:r>
        <w:rPr>
          <w:color w:val="1F1F1E"/>
          <w:spacing w:val="-2"/>
        </w:rPr>
        <w:t> </w:t>
      </w:r>
      <w:r>
        <w:rPr>
          <w:color w:val="1F1F1E"/>
        </w:rPr>
        <w:t>välbesökta</w:t>
      </w:r>
      <w:r>
        <w:rPr>
          <w:color w:val="1F1F1E"/>
          <w:spacing w:val="-2"/>
        </w:rPr>
        <w:t> </w:t>
      </w:r>
      <w:r>
        <w:rPr>
          <w:color w:val="1F1F1E"/>
        </w:rPr>
        <w:t>webbinarier</w:t>
      </w:r>
      <w:r>
        <w:rPr>
          <w:color w:val="1F1F1E"/>
          <w:spacing w:val="-4"/>
        </w:rPr>
        <w:t> </w:t>
      </w:r>
      <w:r>
        <w:rPr>
          <w:color w:val="1F1F1E"/>
        </w:rPr>
        <w:t>i</w:t>
      </w:r>
      <w:r>
        <w:rPr>
          <w:color w:val="1F1F1E"/>
          <w:spacing w:val="-3"/>
        </w:rPr>
        <w:t> </w:t>
      </w:r>
      <w:r>
        <w:rPr>
          <w:color w:val="1F1F1E"/>
        </w:rPr>
        <w:t>en</w:t>
      </w:r>
      <w:r>
        <w:rPr>
          <w:color w:val="1F1F1E"/>
          <w:spacing w:val="-1"/>
        </w:rPr>
        <w:t> </w:t>
      </w:r>
      <w:r>
        <w:rPr>
          <w:color w:val="1F1F1E"/>
        </w:rPr>
        <w:t>serie</w:t>
      </w:r>
      <w:r>
        <w:rPr>
          <w:color w:val="1F1F1E"/>
          <w:spacing w:val="-1"/>
        </w:rPr>
        <w:t> </w:t>
      </w:r>
      <w:r>
        <w:rPr>
          <w:color w:val="1F1F1E"/>
        </w:rPr>
        <w:t>om</w:t>
      </w:r>
      <w:r>
        <w:rPr>
          <w:color w:val="1F1F1E"/>
          <w:spacing w:val="-3"/>
        </w:rPr>
        <w:t> </w:t>
      </w:r>
      <w:r>
        <w:rPr>
          <w:color w:val="1F1F1E"/>
        </w:rPr>
        <w:t>rapporten</w:t>
      </w:r>
    </w:p>
    <w:p>
      <w:pPr>
        <w:pStyle w:val="BodyText"/>
        <w:ind w:left="1236"/>
      </w:pPr>
      <w:r>
        <w:rPr>
          <w:color w:val="1F1F1E"/>
        </w:rPr>
        <w:t>”Respekt</w:t>
      </w:r>
      <w:r>
        <w:rPr>
          <w:color w:val="1F1F1E"/>
          <w:spacing w:val="-4"/>
        </w:rPr>
        <w:t> </w:t>
      </w:r>
      <w:r>
        <w:rPr>
          <w:color w:val="1F1F1E"/>
        </w:rPr>
        <w:t>för</w:t>
      </w:r>
      <w:r>
        <w:rPr>
          <w:color w:val="1F1F1E"/>
          <w:spacing w:val="-3"/>
        </w:rPr>
        <w:t> </w:t>
      </w:r>
      <w:r>
        <w:rPr>
          <w:color w:val="1F1F1E"/>
        </w:rPr>
        <w:t>rättigheter?”.</w:t>
      </w:r>
    </w:p>
    <w:p>
      <w:pPr>
        <w:pStyle w:val="BodyText"/>
      </w:pPr>
    </w:p>
    <w:p>
      <w:pPr>
        <w:pStyle w:val="BodyText"/>
        <w:ind w:left="1236"/>
      </w:pPr>
      <w:r>
        <w:rPr>
          <w:color w:val="1F1F1E"/>
        </w:rPr>
        <w:t>I</w:t>
      </w:r>
      <w:r>
        <w:rPr>
          <w:color w:val="1F1F1E"/>
          <w:spacing w:val="-2"/>
        </w:rPr>
        <w:t> </w:t>
      </w:r>
      <w:r>
        <w:rPr>
          <w:color w:val="1F1F1E"/>
        </w:rPr>
        <w:t>år</w:t>
      </w:r>
      <w:r>
        <w:rPr>
          <w:color w:val="1F1F1E"/>
          <w:spacing w:val="-1"/>
        </w:rPr>
        <w:t> </w:t>
      </w:r>
      <w:r>
        <w:rPr>
          <w:color w:val="1F1F1E"/>
        </w:rPr>
        <w:t>bjuder</w:t>
      </w:r>
      <w:r>
        <w:rPr>
          <w:color w:val="1F1F1E"/>
          <w:spacing w:val="-1"/>
        </w:rPr>
        <w:t> </w:t>
      </w:r>
      <w:r>
        <w:rPr>
          <w:color w:val="1F1F1E"/>
        </w:rPr>
        <w:t>vi</w:t>
      </w:r>
      <w:r>
        <w:rPr>
          <w:color w:val="1F1F1E"/>
          <w:spacing w:val="-1"/>
        </w:rPr>
        <w:t> </w:t>
      </w:r>
      <w:r>
        <w:rPr>
          <w:color w:val="1F1F1E"/>
        </w:rPr>
        <w:t>in</w:t>
      </w:r>
      <w:r>
        <w:rPr>
          <w:color w:val="1F1F1E"/>
          <w:spacing w:val="-3"/>
        </w:rPr>
        <w:t> </w:t>
      </w:r>
      <w:r>
        <w:rPr>
          <w:color w:val="1F1F1E"/>
        </w:rPr>
        <w:t>beslutsfattare</w:t>
      </w:r>
      <w:r>
        <w:rPr>
          <w:color w:val="1F1F1E"/>
          <w:spacing w:val="-3"/>
        </w:rPr>
        <w:t> </w:t>
      </w:r>
      <w:r>
        <w:rPr>
          <w:color w:val="1F1F1E"/>
        </w:rPr>
        <w:t>för att</w:t>
      </w:r>
      <w:r>
        <w:rPr>
          <w:color w:val="1F1F1E"/>
          <w:spacing w:val="-3"/>
        </w:rPr>
        <w:t> </w:t>
      </w:r>
      <w:r>
        <w:rPr>
          <w:color w:val="1F1F1E"/>
        </w:rPr>
        <w:t>prata</w:t>
      </w:r>
      <w:r>
        <w:rPr>
          <w:color w:val="1F1F1E"/>
          <w:spacing w:val="-4"/>
        </w:rPr>
        <w:t> </w:t>
      </w:r>
      <w:r>
        <w:rPr>
          <w:color w:val="1F1F1E"/>
        </w:rPr>
        <w:t>om</w:t>
      </w:r>
      <w:r>
        <w:rPr>
          <w:color w:val="1F1F1E"/>
          <w:spacing w:val="-2"/>
        </w:rPr>
        <w:t> </w:t>
      </w:r>
      <w:r>
        <w:rPr>
          <w:color w:val="1F1F1E"/>
        </w:rPr>
        <w:t>frågor</w:t>
      </w:r>
      <w:r>
        <w:rPr>
          <w:color w:val="1F1F1E"/>
          <w:spacing w:val="-1"/>
        </w:rPr>
        <w:t> </w:t>
      </w:r>
      <w:r>
        <w:rPr>
          <w:color w:val="1F1F1E"/>
        </w:rPr>
        <w:t>där</w:t>
      </w:r>
      <w:r>
        <w:rPr>
          <w:color w:val="1F1F1E"/>
          <w:spacing w:val="-4"/>
        </w:rPr>
        <w:t> </w:t>
      </w:r>
      <w:r>
        <w:rPr>
          <w:color w:val="1F1F1E"/>
        </w:rPr>
        <w:t>Sverige</w:t>
      </w:r>
      <w:r>
        <w:rPr>
          <w:color w:val="1F1F1E"/>
          <w:spacing w:val="-3"/>
        </w:rPr>
        <w:t> </w:t>
      </w:r>
      <w:r>
        <w:rPr>
          <w:color w:val="1F1F1E"/>
        </w:rPr>
        <w:t>ligger</w:t>
      </w:r>
      <w:r>
        <w:rPr>
          <w:color w:val="1F1F1E"/>
          <w:spacing w:val="-3"/>
        </w:rPr>
        <w:t> </w:t>
      </w:r>
      <w:r>
        <w:rPr>
          <w:color w:val="1F1F1E"/>
        </w:rPr>
        <w:t>efter.</w:t>
      </w:r>
    </w:p>
    <w:p>
      <w:pPr>
        <w:pStyle w:val="BodyText"/>
        <w:ind w:left="1236"/>
      </w:pPr>
      <w:r>
        <w:rPr>
          <w:color w:val="1F1F1E"/>
        </w:rPr>
        <w:t>Med</w:t>
      </w:r>
      <w:r>
        <w:rPr>
          <w:color w:val="1F1F1E"/>
          <w:spacing w:val="-2"/>
        </w:rPr>
        <w:t> </w:t>
      </w:r>
      <w:r>
        <w:rPr>
          <w:color w:val="1F1F1E"/>
        </w:rPr>
        <w:t>anledning</w:t>
      </w:r>
      <w:r>
        <w:rPr>
          <w:color w:val="1F1F1E"/>
          <w:spacing w:val="-1"/>
        </w:rPr>
        <w:t> </w:t>
      </w:r>
      <w:r>
        <w:rPr>
          <w:color w:val="1F1F1E"/>
        </w:rPr>
        <w:t>av</w:t>
      </w:r>
      <w:r>
        <w:rPr>
          <w:color w:val="1F1F1E"/>
          <w:spacing w:val="-4"/>
        </w:rPr>
        <w:t> </w:t>
      </w:r>
      <w:r>
        <w:rPr>
          <w:color w:val="1F1F1E"/>
        </w:rPr>
        <w:t>det gick</w:t>
      </w:r>
      <w:r>
        <w:rPr>
          <w:color w:val="1F1F1E"/>
          <w:spacing w:val="-3"/>
        </w:rPr>
        <w:t> </w:t>
      </w:r>
      <w:r>
        <w:rPr>
          <w:color w:val="1F1F1E"/>
        </w:rPr>
        <w:t>vi</w:t>
      </w:r>
      <w:r>
        <w:rPr>
          <w:color w:val="1F1F1E"/>
          <w:spacing w:val="-1"/>
        </w:rPr>
        <w:t> </w:t>
      </w:r>
      <w:r>
        <w:rPr>
          <w:color w:val="1F1F1E"/>
        </w:rPr>
        <w:t>i</w:t>
      </w:r>
      <w:r>
        <w:rPr>
          <w:color w:val="1F1F1E"/>
          <w:spacing w:val="-1"/>
        </w:rPr>
        <w:t> </w:t>
      </w:r>
      <w:r>
        <w:rPr>
          <w:color w:val="1F1F1E"/>
        </w:rPr>
        <w:t>morse</w:t>
      </w:r>
      <w:r>
        <w:rPr>
          <w:color w:val="1F1F1E"/>
          <w:spacing w:val="-3"/>
        </w:rPr>
        <w:t> </w:t>
      </w:r>
      <w:r>
        <w:rPr>
          <w:color w:val="1F1F1E"/>
        </w:rPr>
        <w:t>ut</w:t>
      </w:r>
      <w:r>
        <w:rPr>
          <w:color w:val="1F1F1E"/>
          <w:spacing w:val="-1"/>
        </w:rPr>
        <w:t> </w:t>
      </w:r>
      <w:r>
        <w:rPr>
          <w:color w:val="1F1F1E"/>
        </w:rPr>
        <w:t>med</w:t>
      </w:r>
      <w:r>
        <w:rPr>
          <w:color w:val="1F1F1E"/>
          <w:spacing w:val="-2"/>
        </w:rPr>
        <w:t> </w:t>
      </w:r>
      <w:r>
        <w:rPr>
          <w:color w:val="1F1F1E"/>
        </w:rPr>
        <w:t>pressmeddelandet</w:t>
      </w:r>
    </w:p>
    <w:p>
      <w:pPr>
        <w:pStyle w:val="BodyText"/>
      </w:pPr>
    </w:p>
    <w:p>
      <w:pPr>
        <w:spacing w:before="0"/>
        <w:ind w:left="1236" w:right="0" w:firstLine="0"/>
        <w:jc w:val="left"/>
        <w:rPr>
          <w:sz w:val="32"/>
        </w:rPr>
      </w:pPr>
      <w:hyperlink r:id="rId32">
        <w:r>
          <w:rPr>
            <w:color w:val="0000FF"/>
            <w:sz w:val="32"/>
            <w:u w:val="thick" w:color="0000FF"/>
          </w:rPr>
          <w:t>”Startskott för</w:t>
        </w:r>
        <w:r>
          <w:rPr>
            <w:color w:val="0000FF"/>
            <w:spacing w:val="-4"/>
            <w:sz w:val="32"/>
            <w:u w:val="thick" w:color="0000FF"/>
          </w:rPr>
          <w:t> </w:t>
        </w:r>
        <w:r>
          <w:rPr>
            <w:color w:val="0000FF"/>
            <w:sz w:val="32"/>
            <w:u w:val="thick" w:color="0000FF"/>
          </w:rPr>
          <w:t>årets</w:t>
        </w:r>
        <w:r>
          <w:rPr>
            <w:color w:val="0000FF"/>
            <w:spacing w:val="-2"/>
            <w:sz w:val="32"/>
            <w:u w:val="thick" w:color="0000FF"/>
          </w:rPr>
          <w:t> </w:t>
        </w:r>
        <w:r>
          <w:rPr>
            <w:color w:val="0000FF"/>
            <w:sz w:val="32"/>
            <w:u w:val="thick" w:color="0000FF"/>
          </w:rPr>
          <w:t>webbinarieserie om</w:t>
        </w:r>
        <w:r>
          <w:rPr>
            <w:color w:val="0000FF"/>
            <w:spacing w:val="-4"/>
            <w:sz w:val="32"/>
            <w:u w:val="thick" w:color="0000FF"/>
          </w:rPr>
          <w:t> </w:t>
        </w:r>
        <w:r>
          <w:rPr>
            <w:color w:val="0000FF"/>
            <w:sz w:val="32"/>
            <w:u w:val="thick" w:color="0000FF"/>
          </w:rPr>
          <w:t>hur</w:t>
        </w:r>
        <w:r>
          <w:rPr>
            <w:color w:val="0000FF"/>
            <w:spacing w:val="-3"/>
            <w:sz w:val="32"/>
            <w:u w:val="thick" w:color="0000FF"/>
          </w:rPr>
          <w:t> </w:t>
        </w:r>
        <w:r>
          <w:rPr>
            <w:color w:val="0000FF"/>
            <w:sz w:val="32"/>
            <w:u w:val="thick" w:color="0000FF"/>
          </w:rPr>
          <w:t>Sverige</w:t>
        </w:r>
        <w:r>
          <w:rPr>
            <w:color w:val="0000FF"/>
            <w:spacing w:val="-3"/>
            <w:sz w:val="32"/>
            <w:u w:val="thick" w:color="0000FF"/>
          </w:rPr>
          <w:t> </w:t>
        </w:r>
        <w:r>
          <w:rPr>
            <w:color w:val="0000FF"/>
            <w:sz w:val="32"/>
            <w:u w:val="thick" w:color="0000FF"/>
          </w:rPr>
          <w:t>efterlever</w:t>
        </w:r>
      </w:hyperlink>
    </w:p>
    <w:p>
      <w:pPr>
        <w:spacing w:before="1"/>
        <w:ind w:left="1236" w:right="0" w:firstLine="0"/>
        <w:jc w:val="left"/>
        <w:rPr>
          <w:sz w:val="32"/>
        </w:rPr>
      </w:pPr>
      <w:hyperlink r:id="rId32">
        <w:r>
          <w:rPr>
            <w:color w:val="0000FF"/>
            <w:sz w:val="32"/>
            <w:u w:val="thick" w:color="0000FF"/>
          </w:rPr>
          <w:t>Funktionsrättskonventionen”.</w:t>
        </w:r>
      </w:hyperlink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52"/>
        <w:ind w:left="1236"/>
      </w:pPr>
      <w:r>
        <w:rPr>
          <w:color w:val="1F1F1E"/>
        </w:rPr>
        <w:t>Dela gärna</w:t>
      </w:r>
      <w:r>
        <w:rPr>
          <w:color w:val="1F1F1E"/>
          <w:spacing w:val="-1"/>
        </w:rPr>
        <w:t> </w:t>
      </w:r>
      <w:r>
        <w:rPr>
          <w:color w:val="1F1F1E"/>
        </w:rPr>
        <w:t>i</w:t>
      </w:r>
      <w:r>
        <w:rPr>
          <w:color w:val="1F1F1E"/>
          <w:spacing w:val="-3"/>
        </w:rPr>
        <w:t> </w:t>
      </w:r>
      <w:r>
        <w:rPr>
          <w:color w:val="1F1F1E"/>
        </w:rPr>
        <w:t>era</w:t>
      </w:r>
      <w:r>
        <w:rPr>
          <w:color w:val="1F1F1E"/>
          <w:spacing w:val="-3"/>
        </w:rPr>
        <w:t> </w:t>
      </w:r>
      <w:r>
        <w:rPr>
          <w:color w:val="1F1F1E"/>
        </w:rPr>
        <w:t>kanaler!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236" w:right="8876"/>
      </w:pPr>
      <w:r>
        <w:rPr>
          <w:color w:val="1F1F1E"/>
        </w:rPr>
        <w:t>Bästa hälsningar</w:t>
      </w:r>
      <w:r>
        <w:rPr>
          <w:color w:val="1F1F1E"/>
          <w:spacing w:val="-52"/>
        </w:rPr>
        <w:t> </w:t>
      </w:r>
      <w:r>
        <w:rPr>
          <w:color w:val="1F1F1E"/>
        </w:rPr>
        <w:t>Annica</w:t>
      </w:r>
      <w:r>
        <w:rPr>
          <w:color w:val="1F1F1E"/>
          <w:spacing w:val="-2"/>
        </w:rPr>
        <w:t> </w:t>
      </w:r>
      <w:r>
        <w:rPr>
          <w:color w:val="1F1F1E"/>
        </w:rPr>
        <w:t>Nilsson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36" w:right="4766"/>
      </w:pPr>
      <w:r>
        <w:rPr>
          <w:color w:val="1F1F1E"/>
        </w:rPr>
        <w:t>Intressepolitisk utredare/Kommunikatör/Vik. presskontakt</w:t>
      </w:r>
      <w:r>
        <w:rPr>
          <w:color w:val="1F1F1E"/>
          <w:spacing w:val="-52"/>
        </w:rPr>
        <w:t> </w:t>
      </w:r>
      <w:r>
        <w:rPr>
          <w:color w:val="1F1F1E"/>
        </w:rPr>
        <w:t>Annica</w:t>
      </w:r>
      <w:r>
        <w:rPr>
          <w:color w:val="1F1F1E"/>
          <w:spacing w:val="-2"/>
        </w:rPr>
        <w:t> </w:t>
      </w:r>
      <w:r>
        <w:rPr>
          <w:color w:val="1F1F1E"/>
        </w:rPr>
        <w:t>Nilsson</w:t>
      </w: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70.823997pt;margin-top:13.183449pt;width:173.25pt;height:.1pt;mso-position-horizontal-relative:page;mso-position-vertical-relative:paragraph;z-index:-15721472;mso-wrap-distance-left:0;mso-wrap-distance-right:0" coordorigin="1416,264" coordsize="3465,0" path="m1416,264l4881,264e" filled="false" stroked="true" strokeweight=".77925pt" strokecolor="#1e1e1d">
            <v:path arrowok="t"/>
            <v:stroke dashstyle="solid"/>
            <w10:wrap type="topAndBottom"/>
          </v:shape>
        </w:pict>
      </w:r>
    </w:p>
    <w:p>
      <w:pPr>
        <w:pStyle w:val="BodyText"/>
        <w:ind w:left="1236" w:right="8397"/>
      </w:pPr>
      <w:r>
        <w:rPr>
          <w:color w:val="1F1F1E"/>
        </w:rPr>
        <w:t>Funktionsrätt Sverige</w:t>
      </w:r>
      <w:r>
        <w:rPr>
          <w:color w:val="1F1F1E"/>
          <w:spacing w:val="-52"/>
        </w:rPr>
        <w:t> </w:t>
      </w:r>
      <w:r>
        <w:rPr>
          <w:color w:val="1F1F1E"/>
        </w:rPr>
        <w:t>Landsvägen</w:t>
      </w:r>
      <w:r>
        <w:rPr>
          <w:color w:val="1F1F1E"/>
          <w:spacing w:val="-1"/>
        </w:rPr>
        <w:t> </w:t>
      </w:r>
      <w:r>
        <w:rPr>
          <w:color w:val="1F1F1E"/>
        </w:rPr>
        <w:t>50A</w:t>
      </w:r>
    </w:p>
    <w:p>
      <w:pPr>
        <w:pStyle w:val="BodyText"/>
        <w:ind w:left="1236"/>
      </w:pPr>
      <w:r>
        <w:rPr>
          <w:color w:val="1F1F1E"/>
        </w:rPr>
        <w:t>Box</w:t>
      </w:r>
      <w:r>
        <w:rPr>
          <w:color w:val="1F1F1E"/>
          <w:spacing w:val="-2"/>
        </w:rPr>
        <w:t> </w:t>
      </w:r>
      <w:r>
        <w:rPr>
          <w:color w:val="1F1F1E"/>
        </w:rPr>
        <w:t>1386,</w:t>
      </w:r>
      <w:r>
        <w:rPr>
          <w:color w:val="1F1F1E"/>
          <w:spacing w:val="-4"/>
        </w:rPr>
        <w:t> </w:t>
      </w:r>
      <w:r>
        <w:rPr>
          <w:color w:val="1F1F1E"/>
        </w:rPr>
        <w:t>172 27</w:t>
      </w:r>
      <w:r>
        <w:rPr>
          <w:color w:val="1F1F1E"/>
          <w:spacing w:val="-1"/>
        </w:rPr>
        <w:t> </w:t>
      </w:r>
      <w:r>
        <w:rPr>
          <w:color w:val="1F1F1E"/>
        </w:rPr>
        <w:t>Sundbyberg</w:t>
      </w:r>
    </w:p>
    <w:p>
      <w:pPr>
        <w:pStyle w:val="BodyText"/>
        <w:ind w:left="1236"/>
      </w:pPr>
      <w:r>
        <w:rPr>
          <w:color w:val="1F1F1E"/>
        </w:rPr>
        <w:t>08-546</w:t>
      </w:r>
      <w:r>
        <w:rPr>
          <w:color w:val="1F1F1E"/>
          <w:spacing w:val="-2"/>
        </w:rPr>
        <w:t> </w:t>
      </w:r>
      <w:r>
        <w:rPr>
          <w:color w:val="1F1F1E"/>
        </w:rPr>
        <w:t>404</w:t>
      </w:r>
      <w:r>
        <w:rPr>
          <w:color w:val="1F1F1E"/>
          <w:spacing w:val="-1"/>
        </w:rPr>
        <w:t> </w:t>
      </w:r>
      <w:r>
        <w:rPr>
          <w:color w:val="1F1F1E"/>
        </w:rPr>
        <w:t>24</w:t>
      </w:r>
    </w:p>
    <w:p>
      <w:pPr>
        <w:pStyle w:val="BodyText"/>
        <w:ind w:left="1236"/>
      </w:pPr>
      <w:hyperlink r:id="rId33">
        <w:r>
          <w:rPr>
            <w:color w:val="0000FF"/>
            <w:u w:val="single" w:color="0000FF"/>
          </w:rPr>
          <w:t>www.funktionsratt.se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930717</wp:posOffset>
            </wp:positionH>
            <wp:positionV relativeFrom="paragraph">
              <wp:posOffset>106088</wp:posOffset>
            </wp:positionV>
            <wp:extent cx="2071399" cy="804672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39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651" w:top="1580" w:bottom="920" w:left="1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line="259" w:lineRule="auto" w:before="35"/>
        <w:ind w:left="4342" w:right="2625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860425</wp:posOffset>
            </wp:positionH>
            <wp:positionV relativeFrom="paragraph">
              <wp:posOffset>-683331</wp:posOffset>
            </wp:positionV>
            <wp:extent cx="1681480" cy="1504950"/>
            <wp:effectExtent l="0" t="0" r="0" b="0"/>
            <wp:wrapNone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Startskott för årets webbinarieserie</w:t>
      </w:r>
      <w:r>
        <w:rPr>
          <w:b/>
          <w:spacing w:val="-70"/>
          <w:sz w:val="32"/>
        </w:rPr>
        <w:t> </w:t>
      </w:r>
      <w:r>
        <w:rPr>
          <w:b/>
          <w:sz w:val="32"/>
        </w:rPr>
        <w:t>om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hur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Sverige efterlever</w:t>
      </w:r>
    </w:p>
    <w:p>
      <w:pPr>
        <w:pStyle w:val="Heading2"/>
        <w:spacing w:line="488" w:lineRule="exact"/>
        <w:ind w:left="4342"/>
      </w:pPr>
      <w:r>
        <w:rPr/>
        <w:t>Funktionsrättskonventionen</w:t>
      </w:r>
    </w:p>
    <w:p>
      <w:pPr>
        <w:pStyle w:val="BodyText"/>
        <w:spacing w:before="11"/>
        <w:rPr>
          <w:b/>
          <w:sz w:val="11"/>
        </w:rPr>
      </w:pPr>
    </w:p>
    <w:p>
      <w:pPr>
        <w:pStyle w:val="Heading5"/>
        <w:spacing w:before="52"/>
      </w:pPr>
      <w:r>
        <w:rPr/>
        <w:t>I</w:t>
      </w:r>
      <w:r>
        <w:rPr>
          <w:spacing w:val="-1"/>
        </w:rPr>
        <w:t> </w:t>
      </w:r>
      <w:r>
        <w:rPr/>
        <w:t>mars</w:t>
      </w:r>
      <w:r>
        <w:rPr>
          <w:spacing w:val="-1"/>
        </w:rPr>
        <w:t> </w:t>
      </w:r>
      <w:r>
        <w:rPr/>
        <w:t>för</w:t>
      </w:r>
      <w:r>
        <w:rPr>
          <w:spacing w:val="1"/>
        </w:rPr>
        <w:t> </w:t>
      </w:r>
      <w:r>
        <w:rPr/>
        <w:t>ett</w:t>
      </w:r>
      <w:r>
        <w:rPr>
          <w:spacing w:val="-1"/>
        </w:rPr>
        <w:t> </w:t>
      </w:r>
      <w:r>
        <w:rPr/>
        <w:t>år</w:t>
      </w:r>
      <w:r>
        <w:rPr>
          <w:spacing w:val="-2"/>
        </w:rPr>
        <w:t> </w:t>
      </w:r>
      <w:r>
        <w:rPr/>
        <w:t>sedan</w:t>
      </w:r>
      <w:r>
        <w:rPr>
          <w:spacing w:val="-1"/>
        </w:rPr>
        <w:t> </w:t>
      </w:r>
      <w:r>
        <w:rPr/>
        <w:t>ställde vi</w:t>
      </w:r>
      <w:r>
        <w:rPr>
          <w:spacing w:val="-3"/>
        </w:rPr>
        <w:t> </w:t>
      </w:r>
      <w:r>
        <w:rPr/>
        <w:t>om</w:t>
      </w:r>
      <w:r>
        <w:rPr>
          <w:spacing w:val="-2"/>
        </w:rPr>
        <w:t> </w:t>
      </w:r>
      <w:r>
        <w:rPr/>
        <w:t>mot</w:t>
      </w:r>
      <w:r>
        <w:rPr>
          <w:spacing w:val="-2"/>
        </w:rPr>
        <w:t> </w:t>
      </w:r>
      <w:r>
        <w:rPr/>
        <w:t>webbsända</w:t>
      </w:r>
      <w:r>
        <w:rPr>
          <w:spacing w:val="-1"/>
        </w:rPr>
        <w:t> </w:t>
      </w:r>
      <w:r>
        <w:rPr/>
        <w:t>seminarier.</w:t>
      </w:r>
    </w:p>
    <w:p>
      <w:pPr>
        <w:spacing w:before="24"/>
        <w:ind w:left="1236" w:right="0" w:firstLine="0"/>
        <w:jc w:val="left"/>
        <w:rPr>
          <w:b/>
          <w:sz w:val="24"/>
        </w:rPr>
      </w:pPr>
      <w:r>
        <w:rPr>
          <w:b/>
          <w:sz w:val="24"/>
        </w:rPr>
        <w:t>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välbesökta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webbinarier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genomfördes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 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serie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rapporten</w:t>
      </w:r>
    </w:p>
    <w:p>
      <w:pPr>
        <w:pStyle w:val="Heading5"/>
        <w:spacing w:line="259" w:lineRule="auto" w:before="23"/>
        <w:ind w:right="2420" w:firstLine="55"/>
      </w:pPr>
      <w:r>
        <w:rPr/>
        <w:t>”Respekt för rättigheter?”, civilsamhällets granskning över hur Sverige lever upp</w:t>
      </w:r>
      <w:r>
        <w:rPr>
          <w:spacing w:val="-52"/>
        </w:rPr>
        <w:t> </w:t>
      </w:r>
      <w:r>
        <w:rPr/>
        <w:t>till</w:t>
      </w:r>
      <w:r>
        <w:rPr>
          <w:spacing w:val="1"/>
        </w:rPr>
        <w:t> </w:t>
      </w:r>
      <w:r>
        <w:rPr/>
        <w:t>Funktionsrättskonventionen.</w:t>
      </w:r>
    </w:p>
    <w:p>
      <w:pPr>
        <w:spacing w:line="291" w:lineRule="exact" w:before="0"/>
        <w:ind w:left="1236" w:right="0" w:firstLine="0"/>
        <w:jc w:val="left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år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bjuder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vi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beslutsfattare för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att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prata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frågor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där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Sverige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ligger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efter.</w:t>
      </w:r>
    </w:p>
    <w:p>
      <w:pPr>
        <w:pStyle w:val="BodyText"/>
        <w:spacing w:before="186"/>
        <w:ind w:left="1236"/>
      </w:pPr>
      <w:r>
        <w:rPr/>
        <w:t>Först</w:t>
      </w:r>
      <w:r>
        <w:rPr>
          <w:spacing w:val="-3"/>
        </w:rPr>
        <w:t> </w:t>
      </w:r>
      <w:r>
        <w:rPr/>
        <w:t>ut</w:t>
      </w:r>
      <w:r>
        <w:rPr>
          <w:spacing w:val="-3"/>
        </w:rPr>
        <w:t> </w:t>
      </w:r>
      <w:r>
        <w:rPr/>
        <w:t>är</w:t>
      </w:r>
      <w:r>
        <w:rPr>
          <w:spacing w:val="-3"/>
        </w:rPr>
        <w:t> </w:t>
      </w:r>
      <w:r>
        <w:rPr/>
        <w:t>dagens</w:t>
      </w:r>
      <w:r>
        <w:rPr>
          <w:spacing w:val="-4"/>
        </w:rPr>
        <w:t> </w:t>
      </w:r>
      <w:r>
        <w:rPr/>
        <w:t>webbinarium</w:t>
      </w:r>
      <w:r>
        <w:rPr>
          <w:spacing w:val="-2"/>
        </w:rPr>
        <w:t> </w:t>
      </w:r>
      <w:r>
        <w:rPr/>
        <w:t>”Inget</w:t>
      </w:r>
      <w:r>
        <w:rPr>
          <w:spacing w:val="-2"/>
        </w:rPr>
        <w:t> </w:t>
      </w:r>
      <w:r>
        <w:rPr/>
        <w:t>fritt</w:t>
      </w:r>
      <w:r>
        <w:rPr>
          <w:spacing w:val="1"/>
        </w:rPr>
        <w:t> </w:t>
      </w:r>
      <w:r>
        <w:rPr/>
        <w:t>skolval för</w:t>
      </w:r>
      <w:r>
        <w:rPr>
          <w:spacing w:val="-3"/>
        </w:rPr>
        <w:t> </w:t>
      </w:r>
      <w:r>
        <w:rPr/>
        <w:t>elever</w:t>
      </w:r>
      <w:r>
        <w:rPr>
          <w:spacing w:val="-2"/>
        </w:rPr>
        <w:t> </w:t>
      </w:r>
      <w:r>
        <w:rPr/>
        <w:t>med</w:t>
      </w:r>
      <w:r>
        <w:rPr>
          <w:spacing w:val="-3"/>
        </w:rPr>
        <w:t> </w:t>
      </w:r>
      <w:r>
        <w:rPr/>
        <w:t>funktionsnedsättning –</w:t>
      </w:r>
    </w:p>
    <w:p>
      <w:pPr>
        <w:pStyle w:val="BodyText"/>
        <w:spacing w:before="21"/>
        <w:ind w:left="1236"/>
      </w:pPr>
      <w:r>
        <w:rPr/>
        <w:t>vad</w:t>
      </w:r>
      <w:r>
        <w:rPr>
          <w:spacing w:val="-2"/>
        </w:rPr>
        <w:t> </w:t>
      </w:r>
      <w:r>
        <w:rPr/>
        <w:t>gör</w:t>
      </w:r>
      <w:r>
        <w:rPr>
          <w:spacing w:val="-1"/>
        </w:rPr>
        <w:t> </w:t>
      </w:r>
      <w:r>
        <w:rPr/>
        <w:t>vi</w:t>
      </w:r>
      <w:r>
        <w:rPr>
          <w:spacing w:val="-4"/>
        </w:rPr>
        <w:t> </w:t>
      </w:r>
      <w:r>
        <w:rPr/>
        <w:t>åt</w:t>
      </w:r>
      <w:r>
        <w:rPr>
          <w:spacing w:val="-3"/>
        </w:rPr>
        <w:t> </w:t>
      </w:r>
      <w:r>
        <w:rPr/>
        <w:t>det?”</w:t>
      </w:r>
      <w:r>
        <w:rPr>
          <w:spacing w:val="-1"/>
        </w:rPr>
        <w:t> </w:t>
      </w:r>
      <w:r>
        <w:rPr/>
        <w:t>som</w:t>
      </w:r>
      <w:r>
        <w:rPr>
          <w:spacing w:val="-3"/>
        </w:rPr>
        <w:t> </w:t>
      </w:r>
      <w:r>
        <w:rPr/>
        <w:t>gästas</w:t>
      </w:r>
      <w:r>
        <w:rPr>
          <w:spacing w:val="-1"/>
        </w:rPr>
        <w:t> </w:t>
      </w:r>
      <w:r>
        <w:rPr/>
        <w:t>av</w:t>
      </w:r>
      <w:r>
        <w:rPr>
          <w:spacing w:val="-2"/>
        </w:rPr>
        <w:t> </w:t>
      </w:r>
      <w:r>
        <w:rPr/>
        <w:t>riksdagsledamöter från</w:t>
      </w:r>
      <w:r>
        <w:rPr>
          <w:spacing w:val="-3"/>
        </w:rPr>
        <w:t> </w:t>
      </w:r>
      <w:r>
        <w:rPr/>
        <w:t>utbildningsutskottet.</w:t>
      </w:r>
    </w:p>
    <w:p>
      <w:pPr>
        <w:pStyle w:val="BodyText"/>
        <w:spacing w:line="259" w:lineRule="auto" w:before="185"/>
        <w:ind w:left="1236" w:right="1816"/>
      </w:pPr>
      <w:r>
        <w:rPr/>
        <w:t>”Vi vill sätta ljus på Sveriges åtagande att faktiskt se till att rättigheterna i konventionen</w:t>
      </w:r>
      <w:r>
        <w:rPr>
          <w:spacing w:val="-52"/>
        </w:rPr>
        <w:t> </w:t>
      </w:r>
      <w:r>
        <w:rPr/>
        <w:t>också</w:t>
      </w:r>
      <w:r>
        <w:rPr>
          <w:spacing w:val="-4"/>
        </w:rPr>
        <w:t> </w:t>
      </w:r>
      <w:r>
        <w:rPr/>
        <w:t>blir</w:t>
      </w:r>
      <w:r>
        <w:rPr>
          <w:spacing w:val="-4"/>
        </w:rPr>
        <w:t> </w:t>
      </w:r>
      <w:r>
        <w:rPr/>
        <w:t>verklighet.</w:t>
      </w:r>
      <w:r>
        <w:rPr>
          <w:spacing w:val="-4"/>
        </w:rPr>
        <w:t> </w:t>
      </w:r>
      <w:r>
        <w:rPr/>
        <w:t>Politikerna</w:t>
      </w:r>
      <w:r>
        <w:rPr>
          <w:spacing w:val="-5"/>
        </w:rPr>
        <w:t> </w:t>
      </w:r>
      <w:r>
        <w:rPr/>
        <w:t>behöver</w:t>
      </w:r>
      <w:r>
        <w:rPr>
          <w:spacing w:val="-5"/>
        </w:rPr>
        <w:t> </w:t>
      </w:r>
      <w:r>
        <w:rPr/>
        <w:t>ett</w:t>
      </w:r>
      <w:r>
        <w:rPr>
          <w:spacing w:val="-6"/>
        </w:rPr>
        <w:t> </w:t>
      </w:r>
      <w:r>
        <w:rPr/>
        <w:t>uppvaknande</w:t>
      </w:r>
      <w:r>
        <w:rPr>
          <w:spacing w:val="-5"/>
        </w:rPr>
        <w:t> </w:t>
      </w:r>
      <w:r>
        <w:rPr/>
        <w:t>inom</w:t>
      </w:r>
      <w:r>
        <w:rPr>
          <w:spacing w:val="-3"/>
        </w:rPr>
        <w:t> </w:t>
      </w:r>
      <w:r>
        <w:rPr/>
        <w:t>funktionsrättsområdet.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1236" w:right="1459"/>
      </w:pPr>
      <w:r>
        <w:rPr/>
        <w:t>När det gäller skolan kritiserade CRPD-kommittén just detta, att skolor kan vägra att ta emot</w:t>
      </w:r>
      <w:r>
        <w:rPr>
          <w:spacing w:val="-52"/>
        </w:rPr>
        <w:t> </w:t>
      </w:r>
      <w:r>
        <w:rPr/>
        <w:t>elever</w:t>
      </w:r>
      <w:r>
        <w:rPr>
          <w:spacing w:val="-3"/>
        </w:rPr>
        <w:t> </w:t>
      </w:r>
      <w:r>
        <w:rPr/>
        <w:t>med</w:t>
      </w:r>
      <w:r>
        <w:rPr>
          <w:spacing w:val="-4"/>
        </w:rPr>
        <w:t> </w:t>
      </w:r>
      <w:r>
        <w:rPr/>
        <w:t>hänvisning</w:t>
      </w:r>
      <w:r>
        <w:rPr>
          <w:spacing w:val="-5"/>
        </w:rPr>
        <w:t> </w:t>
      </w:r>
      <w:r>
        <w:rPr/>
        <w:t>till</w:t>
      </w:r>
      <w:r>
        <w:rPr>
          <w:spacing w:val="-2"/>
        </w:rPr>
        <w:t> </w:t>
      </w:r>
      <w:r>
        <w:rPr/>
        <w:t>organisatoriska</w:t>
      </w:r>
      <w:r>
        <w:rPr>
          <w:spacing w:val="-2"/>
        </w:rPr>
        <w:t> </w:t>
      </w:r>
      <w:r>
        <w:rPr/>
        <w:t>och</w:t>
      </w:r>
      <w:r>
        <w:rPr>
          <w:spacing w:val="-1"/>
        </w:rPr>
        <w:t> </w:t>
      </w:r>
      <w:r>
        <w:rPr/>
        <w:t>ekonomiska</w:t>
      </w:r>
      <w:r>
        <w:rPr>
          <w:spacing w:val="-2"/>
        </w:rPr>
        <w:t> </w:t>
      </w:r>
      <w:r>
        <w:rPr/>
        <w:t>svårigheter.</w:t>
      </w:r>
      <w:r>
        <w:rPr>
          <w:spacing w:val="-4"/>
        </w:rPr>
        <w:t> </w:t>
      </w:r>
      <w:r>
        <w:rPr/>
        <w:t>Ändå</w:t>
      </w:r>
      <w:r>
        <w:rPr>
          <w:spacing w:val="-2"/>
        </w:rPr>
        <w:t> </w:t>
      </w:r>
      <w:r>
        <w:rPr/>
        <w:t>har</w:t>
      </w:r>
      <w:r>
        <w:rPr>
          <w:spacing w:val="-2"/>
        </w:rPr>
        <w:t> </w:t>
      </w:r>
      <w:r>
        <w:rPr/>
        <w:t>inget</w:t>
      </w:r>
      <w:r>
        <w:rPr>
          <w:spacing w:val="-4"/>
        </w:rPr>
        <w:t> </w:t>
      </w:r>
      <w:r>
        <w:rPr/>
        <w:t>hänt.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1236" w:right="1718"/>
      </w:pPr>
      <w:r>
        <w:rPr/>
        <w:t>Detta måste ändras eftersom en skola som inte kan möta alla barn och ungdomar ökar</w:t>
      </w:r>
      <w:r>
        <w:rPr>
          <w:spacing w:val="1"/>
        </w:rPr>
        <w:t> </w:t>
      </w:r>
      <w:r>
        <w:rPr/>
        <w:t>dramatiskt risken för exkludering och psykisk ohälsa, säger Nicklas Mårtensson, kanslichef</w:t>
      </w:r>
      <w:r>
        <w:rPr>
          <w:spacing w:val="-52"/>
        </w:rPr>
        <w:t> </w:t>
      </w:r>
      <w:r>
        <w:rPr/>
        <w:t>Funktionsrätt</w:t>
      </w:r>
      <w:r>
        <w:rPr>
          <w:spacing w:val="2"/>
        </w:rPr>
        <w:t> </w:t>
      </w:r>
      <w:r>
        <w:rPr/>
        <w:t>Sverige.</w:t>
      </w:r>
    </w:p>
    <w:p>
      <w:pPr>
        <w:spacing w:before="160"/>
        <w:ind w:left="1236" w:right="0" w:firstLine="0"/>
        <w:jc w:val="left"/>
        <w:rPr>
          <w:b/>
          <w:sz w:val="24"/>
        </w:rPr>
      </w:pPr>
      <w:hyperlink r:id="rId36">
        <w:r>
          <w:rPr>
            <w:b/>
            <w:color w:val="0462C1"/>
            <w:sz w:val="24"/>
            <w:u w:val="single" w:color="0462C1"/>
          </w:rPr>
          <w:t>Läs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mer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och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anmäl dig</w:t>
        </w:r>
        <w:r>
          <w:rPr>
            <w:b/>
            <w:color w:val="0462C1"/>
            <w:spacing w:val="-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redan nu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till</w:t>
        </w:r>
        <w:r>
          <w:rPr>
            <w:b/>
            <w:color w:val="0462C1"/>
            <w:spacing w:val="1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årets första</w:t>
        </w:r>
        <w:r>
          <w:rPr>
            <w:b/>
            <w:color w:val="0462C1"/>
            <w:spacing w:val="-4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webbinarier.</w:t>
        </w:r>
      </w:hyperlink>
    </w:p>
    <w:p>
      <w:pPr>
        <w:pStyle w:val="BodyText"/>
        <w:spacing w:line="259" w:lineRule="auto" w:before="182"/>
        <w:ind w:left="1236" w:right="1851"/>
      </w:pPr>
      <w:r>
        <w:rPr/>
        <w:t>(14 april kl. 9.15-10 Inget fritt skolval för elever med funktionsnedsättning – vad gör vi åt</w:t>
      </w:r>
      <w:r>
        <w:rPr>
          <w:spacing w:val="-52"/>
        </w:rPr>
        <w:t> </w:t>
      </w:r>
      <w:r>
        <w:rPr/>
        <w:t>det?)</w:t>
      </w:r>
    </w:p>
    <w:p>
      <w:pPr>
        <w:pStyle w:val="BodyText"/>
        <w:spacing w:before="1"/>
        <w:ind w:left="1236"/>
      </w:pPr>
      <w:r>
        <w:rPr>
          <w:b/>
        </w:rPr>
        <w:t>5 maj </w:t>
      </w:r>
      <w:r>
        <w:rPr/>
        <w:t>kl.</w:t>
      </w:r>
      <w:r>
        <w:rPr>
          <w:spacing w:val="-1"/>
        </w:rPr>
        <w:t> </w:t>
      </w:r>
      <w:r>
        <w:rPr/>
        <w:t>9.15-10</w:t>
      </w:r>
      <w:r>
        <w:rPr>
          <w:spacing w:val="-2"/>
        </w:rPr>
        <w:t> </w:t>
      </w:r>
      <w:r>
        <w:rPr/>
        <w:t>Arbete</w:t>
      </w:r>
      <w:r>
        <w:rPr>
          <w:spacing w:val="-4"/>
        </w:rPr>
        <w:t> </w:t>
      </w:r>
      <w:r>
        <w:rPr/>
        <w:t>utan</w:t>
      </w:r>
      <w:r>
        <w:rPr>
          <w:spacing w:val="1"/>
        </w:rPr>
        <w:t> </w:t>
      </w:r>
      <w:r>
        <w:rPr/>
        <w:t>stigma</w:t>
      </w:r>
    </w:p>
    <w:p>
      <w:pPr>
        <w:pStyle w:val="BodyText"/>
        <w:spacing w:before="24"/>
        <w:ind w:left="1236"/>
      </w:pPr>
      <w:r>
        <w:rPr>
          <w:b/>
        </w:rPr>
        <w:t>15</w:t>
      </w:r>
      <w:r>
        <w:rPr>
          <w:b/>
          <w:spacing w:val="-1"/>
        </w:rPr>
        <w:t> </w:t>
      </w:r>
      <w:r>
        <w:rPr>
          <w:b/>
        </w:rPr>
        <w:t>september</w:t>
      </w:r>
      <w:r>
        <w:rPr>
          <w:b/>
          <w:spacing w:val="-2"/>
        </w:rPr>
        <w:t> </w:t>
      </w:r>
      <w:r>
        <w:rPr/>
        <w:t>9.15-10</w:t>
      </w:r>
      <w:r>
        <w:rPr>
          <w:spacing w:val="-3"/>
        </w:rPr>
        <w:t> </w:t>
      </w:r>
      <w:r>
        <w:rPr/>
        <w:t>Nationell styrning</w:t>
      </w:r>
      <w:r>
        <w:rPr>
          <w:spacing w:val="-4"/>
        </w:rPr>
        <w:t> </w:t>
      </w:r>
      <w:r>
        <w:rPr/>
        <w:t>av</w:t>
      </w:r>
      <w:r>
        <w:rPr>
          <w:spacing w:val="-2"/>
        </w:rPr>
        <w:t> </w:t>
      </w:r>
      <w:r>
        <w:rPr/>
        <w:t>habilitering</w:t>
      </w:r>
      <w:r>
        <w:rPr>
          <w:spacing w:val="-2"/>
        </w:rPr>
        <w:t> </w:t>
      </w:r>
      <w:r>
        <w:rPr/>
        <w:t>och</w:t>
      </w:r>
      <w:r>
        <w:rPr>
          <w:spacing w:val="-3"/>
        </w:rPr>
        <w:t> </w:t>
      </w:r>
      <w:r>
        <w:rPr/>
        <w:t>rehabilitering</w:t>
      </w:r>
    </w:p>
    <w:p>
      <w:pPr>
        <w:pStyle w:val="Heading5"/>
        <w:spacing w:before="182"/>
      </w:pPr>
      <w:r>
        <w:rPr/>
        <w:t>Förra</w:t>
      </w:r>
      <w:r>
        <w:rPr>
          <w:spacing w:val="-2"/>
        </w:rPr>
        <w:t> </w:t>
      </w:r>
      <w:r>
        <w:rPr/>
        <w:t>årets</w:t>
      </w:r>
      <w:r>
        <w:rPr>
          <w:spacing w:val="-2"/>
        </w:rPr>
        <w:t> </w:t>
      </w:r>
      <w:r>
        <w:rPr/>
        <w:t>webbinarier</w:t>
      </w:r>
    </w:p>
    <w:p>
      <w:pPr>
        <w:pStyle w:val="BodyText"/>
        <w:spacing w:before="24"/>
        <w:ind w:left="1236"/>
      </w:pPr>
      <w:r>
        <w:rPr/>
        <w:t>Under</w:t>
      </w:r>
      <w:r>
        <w:rPr>
          <w:spacing w:val="-3"/>
        </w:rPr>
        <w:t> </w:t>
      </w:r>
      <w:r>
        <w:rPr/>
        <w:t>2020 arrangerade</w:t>
      </w:r>
      <w:r>
        <w:rPr>
          <w:spacing w:val="-2"/>
        </w:rPr>
        <w:t> </w:t>
      </w:r>
      <w:r>
        <w:rPr/>
        <w:t>vi tio</w:t>
      </w:r>
      <w:r>
        <w:rPr>
          <w:spacing w:val="-3"/>
        </w:rPr>
        <w:t> </w:t>
      </w:r>
      <w:r>
        <w:rPr/>
        <w:t>webbinarier</w:t>
      </w:r>
      <w:r>
        <w:rPr>
          <w:spacing w:val="1"/>
        </w:rPr>
        <w:t> </w:t>
      </w:r>
      <w:r>
        <w:rPr/>
        <w:t>i</w:t>
      </w:r>
      <w:r>
        <w:rPr>
          <w:spacing w:val="-3"/>
        </w:rPr>
        <w:t> </w:t>
      </w:r>
      <w:r>
        <w:rPr/>
        <w:t>Respekt</w:t>
      </w:r>
      <w:r>
        <w:rPr>
          <w:spacing w:val="-1"/>
        </w:rPr>
        <w:t> </w:t>
      </w:r>
      <w:r>
        <w:rPr/>
        <w:t>för rättigheter?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serien.</w:t>
      </w:r>
    </w:p>
    <w:p>
      <w:pPr>
        <w:pStyle w:val="BodyText"/>
        <w:spacing w:line="256" w:lineRule="auto" w:before="23"/>
        <w:ind w:left="1236" w:right="2277"/>
      </w:pPr>
      <w:r>
        <w:rPr/>
        <w:t>De finns att ta del av på vår </w:t>
      </w:r>
      <w:hyperlink r:id="rId37">
        <w:r>
          <w:rPr>
            <w:color w:val="0462C1"/>
            <w:u w:val="single" w:color="0462C1"/>
          </w:rPr>
          <w:t>Youtube-kanal</w:t>
        </w:r>
        <w:r>
          <w:rPr>
            <w:color w:val="0462C1"/>
          </w:rPr>
          <w:t> </w:t>
        </w:r>
      </w:hyperlink>
      <w:r>
        <w:rPr/>
        <w:t>och handlar om arbete, hälsa, utbildning,</w:t>
      </w:r>
      <w:r>
        <w:rPr>
          <w:spacing w:val="-52"/>
        </w:rPr>
        <w:t> </w:t>
      </w:r>
      <w:r>
        <w:rPr/>
        <w:t>tvångsvård,</w:t>
      </w:r>
      <w:r>
        <w:rPr>
          <w:spacing w:val="-3"/>
        </w:rPr>
        <w:t> </w:t>
      </w:r>
      <w:r>
        <w:rPr/>
        <w:t>diskriminering,</w:t>
      </w:r>
      <w:r>
        <w:rPr>
          <w:spacing w:val="1"/>
        </w:rPr>
        <w:t> </w:t>
      </w:r>
      <w:r>
        <w:rPr/>
        <w:t>självbestämmande,</w:t>
      </w:r>
      <w:r>
        <w:rPr>
          <w:spacing w:val="-1"/>
        </w:rPr>
        <w:t> </w:t>
      </w:r>
      <w:r>
        <w:rPr/>
        <w:t>tillgänglighet</w:t>
      </w:r>
      <w:r>
        <w:rPr>
          <w:spacing w:val="1"/>
        </w:rPr>
        <w:t> </w:t>
      </w:r>
      <w:r>
        <w:rPr/>
        <w:t>mm.</w:t>
      </w:r>
    </w:p>
    <w:p>
      <w:pPr>
        <w:pStyle w:val="BodyText"/>
        <w:spacing w:line="256" w:lineRule="auto" w:before="166"/>
        <w:ind w:left="1236" w:right="1864"/>
      </w:pPr>
      <w:r>
        <w:rPr/>
        <w:t>Läs också rapporten </w:t>
      </w:r>
      <w:hyperlink r:id="rId38">
        <w:r>
          <w:rPr>
            <w:color w:val="0462C1"/>
            <w:u w:val="single" w:color="0462C1"/>
          </w:rPr>
          <w:t>”Respekt för rättigheter?”</w:t>
        </w:r>
        <w:r>
          <w:rPr>
            <w:color w:val="0462C1"/>
          </w:rPr>
          <w:t> </w:t>
        </w:r>
      </w:hyperlink>
      <w:r>
        <w:rPr/>
        <w:t>och ta ställning för rekommendationerna</w:t>
      </w:r>
      <w:r>
        <w:rPr>
          <w:spacing w:val="-52"/>
        </w:rPr>
        <w:t> </w:t>
      </w:r>
      <w:r>
        <w:rPr/>
        <w:t>på </w:t>
      </w:r>
      <w:hyperlink r:id="rId39">
        <w:r>
          <w:rPr>
            <w:color w:val="0462C1"/>
            <w:u w:val="single" w:color="0462C1"/>
          </w:rPr>
          <w:t>www.respektförrättigheter.se</w:t>
        </w:r>
      </w:hyperlink>
    </w:p>
    <w:p>
      <w:pPr>
        <w:pStyle w:val="BodyText"/>
        <w:spacing w:line="259" w:lineRule="auto" w:before="165"/>
        <w:ind w:left="1236" w:right="1839" w:firstLine="55"/>
      </w:pPr>
      <w:r>
        <w:rPr>
          <w:b/>
        </w:rPr>
        <w:t>Presskontakt </w:t>
      </w:r>
      <w:r>
        <w:rPr/>
        <w:t>Annica Nilsson, Intressepolitisk utredare, </w:t>
      </w:r>
      <w:hyperlink r:id="rId40">
        <w:r>
          <w:rPr>
            <w:color w:val="0462C1"/>
            <w:u w:val="single" w:color="0462C1"/>
          </w:rPr>
          <w:t>annica.nilsson@funktionsratt.se</w:t>
        </w:r>
      </w:hyperlink>
      <w:r>
        <w:rPr/>
        <w:t>,</w:t>
      </w:r>
      <w:r>
        <w:rPr>
          <w:spacing w:val="-52"/>
        </w:rPr>
        <w:t> </w:t>
      </w:r>
      <w:r>
        <w:rPr/>
        <w:t>08-546</w:t>
      </w:r>
      <w:r>
        <w:rPr>
          <w:spacing w:val="-2"/>
        </w:rPr>
        <w:t> </w:t>
      </w:r>
      <w:r>
        <w:rPr/>
        <w:t>404</w:t>
      </w:r>
      <w:r>
        <w:rPr>
          <w:spacing w:val="-1"/>
        </w:rPr>
        <w:t> </w:t>
      </w:r>
      <w:r>
        <w:rPr/>
        <w:t>24,</w:t>
      </w:r>
      <w:r>
        <w:rPr>
          <w:spacing w:val="-2"/>
        </w:rPr>
        <w:t> </w:t>
      </w:r>
      <w:r>
        <w:rPr/>
        <w:t>076-697 80</w:t>
      </w:r>
      <w:r>
        <w:rPr>
          <w:spacing w:val="1"/>
        </w:rPr>
        <w:t> </w:t>
      </w:r>
      <w:r>
        <w:rPr/>
        <w:t>55</w:t>
      </w:r>
    </w:p>
    <w:p>
      <w:pPr>
        <w:pStyle w:val="BodyText"/>
        <w:spacing w:before="1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930752</wp:posOffset>
            </wp:positionH>
            <wp:positionV relativeFrom="paragraph">
              <wp:posOffset>117016</wp:posOffset>
            </wp:positionV>
            <wp:extent cx="1551515" cy="585216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515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651" w:top="760" w:bottom="920" w:left="180" w:right="0"/>
        </w:sectPr>
      </w:pPr>
    </w:p>
    <w:p>
      <w:pPr>
        <w:pStyle w:val="BodyText"/>
        <w:ind w:left="1282"/>
        <w:rPr>
          <w:sz w:val="20"/>
        </w:rPr>
      </w:pPr>
      <w:r>
        <w:rPr>
          <w:sz w:val="20"/>
        </w:rPr>
        <w:drawing>
          <wp:inline distT="0" distB="0" distL="0" distR="0">
            <wp:extent cx="1543050" cy="581025"/>
            <wp:effectExtent l="0" t="0" r="0" b="0"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11"/>
        <w:ind w:left="1236" w:right="0" w:firstLine="0"/>
        <w:jc w:val="left"/>
        <w:rPr>
          <w:b/>
          <w:sz w:val="44"/>
        </w:rPr>
      </w:pPr>
      <w:r>
        <w:rPr>
          <w:b/>
          <w:sz w:val="44"/>
        </w:rPr>
        <w:t>Enkät</w:t>
      </w:r>
    </w:p>
    <w:p>
      <w:pPr>
        <w:pStyle w:val="BodyText"/>
        <w:spacing w:before="5"/>
        <w:rPr>
          <w:b/>
          <w:sz w:val="40"/>
        </w:rPr>
      </w:pPr>
    </w:p>
    <w:p>
      <w:pPr>
        <w:spacing w:before="0"/>
        <w:ind w:left="1236" w:right="1721" w:firstLine="0"/>
        <w:jc w:val="left"/>
        <w:rPr>
          <w:sz w:val="28"/>
        </w:rPr>
      </w:pPr>
      <w:r>
        <w:rPr>
          <w:color w:val="1F1F1E"/>
          <w:sz w:val="28"/>
        </w:rPr>
        <w:t>Enkäten genomförs av Hälso-och sjukvårdsförvaltningen i Region Stockholm i</w:t>
      </w:r>
      <w:r>
        <w:rPr>
          <w:color w:val="1F1F1E"/>
          <w:spacing w:val="-61"/>
          <w:sz w:val="28"/>
        </w:rPr>
        <w:t> </w:t>
      </w:r>
      <w:r>
        <w:rPr>
          <w:color w:val="1F1F1E"/>
          <w:sz w:val="28"/>
        </w:rPr>
        <w:t>syfte att få bättre förståelse för patienters internetvanor och behov av</w:t>
      </w:r>
      <w:r>
        <w:rPr>
          <w:color w:val="1F1F1E"/>
          <w:spacing w:val="1"/>
          <w:sz w:val="28"/>
        </w:rPr>
        <w:t> </w:t>
      </w:r>
      <w:r>
        <w:rPr>
          <w:color w:val="1F1F1E"/>
          <w:sz w:val="28"/>
        </w:rPr>
        <w:t>hälsoinformation.</w:t>
      </w:r>
    </w:p>
    <w:p>
      <w:pPr>
        <w:pStyle w:val="BodyText"/>
        <w:spacing w:before="1"/>
        <w:rPr>
          <w:sz w:val="28"/>
        </w:rPr>
      </w:pPr>
    </w:p>
    <w:p>
      <w:pPr>
        <w:spacing w:before="1"/>
        <w:ind w:left="1236" w:right="1555" w:firstLine="0"/>
        <w:jc w:val="left"/>
        <w:rPr>
          <w:sz w:val="28"/>
        </w:rPr>
      </w:pPr>
      <w:r>
        <w:rPr>
          <w:color w:val="1F1F1E"/>
          <w:sz w:val="28"/>
        </w:rPr>
        <w:t>Med hälsoinformation avses information om faktorer som kan påverka hälsan,</w:t>
      </w:r>
      <w:r>
        <w:rPr>
          <w:color w:val="1F1F1E"/>
          <w:spacing w:val="-61"/>
          <w:sz w:val="28"/>
        </w:rPr>
        <w:t> </w:t>
      </w:r>
      <w:r>
        <w:rPr>
          <w:color w:val="1F1F1E"/>
          <w:sz w:val="28"/>
        </w:rPr>
        <w:t>till</w:t>
      </w:r>
      <w:r>
        <w:rPr>
          <w:color w:val="1F1F1E"/>
          <w:spacing w:val="-2"/>
          <w:sz w:val="28"/>
        </w:rPr>
        <w:t> </w:t>
      </w:r>
      <w:r>
        <w:rPr>
          <w:color w:val="1F1F1E"/>
          <w:sz w:val="28"/>
        </w:rPr>
        <w:t>exempel</w:t>
      </w:r>
      <w:r>
        <w:rPr>
          <w:color w:val="1F1F1E"/>
          <w:spacing w:val="-1"/>
          <w:sz w:val="28"/>
        </w:rPr>
        <w:t> </w:t>
      </w:r>
      <w:r>
        <w:rPr>
          <w:color w:val="1F1F1E"/>
          <w:sz w:val="28"/>
        </w:rPr>
        <w:t>information</w:t>
      </w:r>
      <w:r>
        <w:rPr>
          <w:color w:val="1F1F1E"/>
          <w:spacing w:val="-1"/>
          <w:sz w:val="28"/>
        </w:rPr>
        <w:t> </w:t>
      </w:r>
      <w:r>
        <w:rPr>
          <w:color w:val="1F1F1E"/>
          <w:sz w:val="28"/>
        </w:rPr>
        <w:t>om</w:t>
      </w:r>
      <w:r>
        <w:rPr>
          <w:color w:val="1F1F1E"/>
          <w:spacing w:val="-1"/>
          <w:sz w:val="28"/>
        </w:rPr>
        <w:t> </w:t>
      </w:r>
      <w:r>
        <w:rPr>
          <w:color w:val="1F1F1E"/>
          <w:sz w:val="28"/>
        </w:rPr>
        <w:t>läkemedel</w:t>
      </w:r>
      <w:r>
        <w:rPr>
          <w:color w:val="1F1F1E"/>
          <w:spacing w:val="-2"/>
          <w:sz w:val="28"/>
        </w:rPr>
        <w:t> </w:t>
      </w:r>
      <w:r>
        <w:rPr>
          <w:color w:val="1F1F1E"/>
          <w:sz w:val="28"/>
        </w:rPr>
        <w:t>och</w:t>
      </w:r>
      <w:r>
        <w:rPr>
          <w:color w:val="1F1F1E"/>
          <w:spacing w:val="-3"/>
          <w:sz w:val="28"/>
        </w:rPr>
        <w:t> </w:t>
      </w:r>
      <w:r>
        <w:rPr>
          <w:color w:val="1F1F1E"/>
          <w:sz w:val="28"/>
        </w:rPr>
        <w:t>sjukdomstillstånd.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1236" w:right="0" w:firstLine="0"/>
        <w:jc w:val="left"/>
        <w:rPr>
          <w:b/>
          <w:sz w:val="28"/>
        </w:rPr>
      </w:pPr>
      <w:r>
        <w:rPr>
          <w:b/>
          <w:color w:val="1F1F1E"/>
          <w:sz w:val="28"/>
        </w:rPr>
        <w:t>Även</w:t>
      </w:r>
      <w:r>
        <w:rPr>
          <w:b/>
          <w:color w:val="1F1F1E"/>
          <w:spacing w:val="-3"/>
          <w:sz w:val="28"/>
        </w:rPr>
        <w:t> </w:t>
      </w:r>
      <w:r>
        <w:rPr>
          <w:b/>
          <w:color w:val="1F1F1E"/>
          <w:sz w:val="28"/>
        </w:rPr>
        <w:t>de</w:t>
      </w:r>
      <w:r>
        <w:rPr>
          <w:b/>
          <w:color w:val="1F1F1E"/>
          <w:spacing w:val="-1"/>
          <w:sz w:val="28"/>
        </w:rPr>
        <w:t> </w:t>
      </w:r>
      <w:r>
        <w:rPr>
          <w:b/>
          <w:color w:val="1F1F1E"/>
          <w:sz w:val="28"/>
        </w:rPr>
        <w:t>som</w:t>
      </w:r>
      <w:r>
        <w:rPr>
          <w:b/>
          <w:color w:val="1F1F1E"/>
          <w:spacing w:val="-2"/>
          <w:sz w:val="28"/>
        </w:rPr>
        <w:t> </w:t>
      </w:r>
      <w:r>
        <w:rPr>
          <w:b/>
          <w:color w:val="1F1F1E"/>
          <w:sz w:val="28"/>
        </w:rPr>
        <w:t>inte</w:t>
      </w:r>
      <w:r>
        <w:rPr>
          <w:b/>
          <w:color w:val="1F1F1E"/>
          <w:spacing w:val="-2"/>
          <w:sz w:val="28"/>
        </w:rPr>
        <w:t> </w:t>
      </w:r>
      <w:r>
        <w:rPr>
          <w:b/>
          <w:color w:val="1F1F1E"/>
          <w:sz w:val="28"/>
        </w:rPr>
        <w:t>är</w:t>
      </w:r>
      <w:r>
        <w:rPr>
          <w:b/>
          <w:color w:val="1F1F1E"/>
          <w:spacing w:val="-4"/>
          <w:sz w:val="28"/>
        </w:rPr>
        <w:t> </w:t>
      </w:r>
      <w:r>
        <w:rPr>
          <w:b/>
          <w:color w:val="1F1F1E"/>
          <w:sz w:val="28"/>
        </w:rPr>
        <w:t>bosatta</w:t>
      </w:r>
      <w:r>
        <w:rPr>
          <w:b/>
          <w:color w:val="1F1F1E"/>
          <w:spacing w:val="-2"/>
          <w:sz w:val="28"/>
        </w:rPr>
        <w:t> </w:t>
      </w:r>
      <w:r>
        <w:rPr>
          <w:b/>
          <w:color w:val="1F1F1E"/>
          <w:sz w:val="28"/>
        </w:rPr>
        <w:t>i</w:t>
      </w:r>
      <w:r>
        <w:rPr>
          <w:b/>
          <w:color w:val="1F1F1E"/>
          <w:spacing w:val="-2"/>
          <w:sz w:val="28"/>
        </w:rPr>
        <w:t> </w:t>
      </w:r>
      <w:r>
        <w:rPr>
          <w:b/>
          <w:color w:val="1F1F1E"/>
          <w:sz w:val="28"/>
        </w:rPr>
        <w:t>Stockholmsregionen</w:t>
      </w:r>
      <w:r>
        <w:rPr>
          <w:b/>
          <w:color w:val="1F1F1E"/>
          <w:spacing w:val="-2"/>
          <w:sz w:val="28"/>
        </w:rPr>
        <w:t> </w:t>
      </w:r>
      <w:r>
        <w:rPr>
          <w:b/>
          <w:color w:val="1F1F1E"/>
          <w:sz w:val="28"/>
        </w:rPr>
        <w:t>får</w:t>
      </w:r>
      <w:r>
        <w:rPr>
          <w:b/>
          <w:color w:val="1F1F1E"/>
          <w:spacing w:val="-3"/>
          <w:sz w:val="28"/>
        </w:rPr>
        <w:t> </w:t>
      </w:r>
      <w:r>
        <w:rPr>
          <w:b/>
          <w:color w:val="1F1F1E"/>
          <w:sz w:val="28"/>
        </w:rPr>
        <w:t>svara</w:t>
      </w:r>
      <w:r>
        <w:rPr>
          <w:b/>
          <w:color w:val="1F1F1E"/>
          <w:spacing w:val="-1"/>
          <w:sz w:val="28"/>
        </w:rPr>
        <w:t> </w:t>
      </w:r>
      <w:r>
        <w:rPr>
          <w:b/>
          <w:color w:val="1F1F1E"/>
          <w:sz w:val="28"/>
        </w:rPr>
        <w:t>på</w:t>
      </w:r>
      <w:r>
        <w:rPr>
          <w:b/>
          <w:color w:val="1F1F1E"/>
          <w:spacing w:val="-1"/>
          <w:sz w:val="28"/>
        </w:rPr>
        <w:t> </w:t>
      </w:r>
      <w:r>
        <w:rPr>
          <w:b/>
          <w:color w:val="1F1F1E"/>
          <w:sz w:val="28"/>
        </w:rPr>
        <w:t>enkäten.</w:t>
      </w:r>
    </w:p>
    <w:p>
      <w:pPr>
        <w:pStyle w:val="BodyText"/>
        <w:rPr>
          <w:b/>
          <w:sz w:val="28"/>
        </w:rPr>
      </w:pPr>
    </w:p>
    <w:p>
      <w:pPr>
        <w:spacing w:before="0"/>
        <w:ind w:left="1236" w:right="1454" w:firstLine="0"/>
        <w:jc w:val="left"/>
        <w:rPr>
          <w:b/>
          <w:sz w:val="24"/>
        </w:rPr>
      </w:pPr>
      <w:r>
        <w:rPr>
          <w:b/>
          <w:color w:val="1F1F1E"/>
          <w:sz w:val="24"/>
        </w:rPr>
        <w:t>Läs</w:t>
      </w:r>
      <w:r>
        <w:rPr>
          <w:b/>
          <w:color w:val="1F1F1E"/>
          <w:spacing w:val="-1"/>
          <w:sz w:val="24"/>
        </w:rPr>
        <w:t> </w:t>
      </w:r>
      <w:r>
        <w:rPr>
          <w:b/>
          <w:color w:val="1F1F1E"/>
          <w:sz w:val="24"/>
        </w:rPr>
        <w:t>mer</w:t>
      </w:r>
      <w:r>
        <w:rPr>
          <w:b/>
          <w:color w:val="1F1F1E"/>
          <w:spacing w:val="1"/>
          <w:sz w:val="24"/>
        </w:rPr>
        <w:t> </w:t>
      </w:r>
      <w:r>
        <w:rPr>
          <w:b/>
          <w:color w:val="1F1F1E"/>
          <w:sz w:val="24"/>
        </w:rPr>
        <w:t>här:</w:t>
      </w:r>
      <w:r>
        <w:rPr>
          <w:b/>
          <w:color w:val="1F1F1E"/>
          <w:spacing w:val="1"/>
          <w:sz w:val="24"/>
        </w:rPr>
        <w:t> </w:t>
      </w:r>
      <w:hyperlink r:id="rId43">
        <w:r>
          <w:rPr>
            <w:b/>
            <w:color w:val="0000FF"/>
            <w:sz w:val="24"/>
            <w:u w:val="single" w:color="0000FF"/>
          </w:rPr>
          <w:t>https://response.questback.com/isa/qbv.dll/bylink?p=Jf2wSQnqIwEcQ9bJ0ngsW8FHcdC_</w:t>
        </w:r>
      </w:hyperlink>
      <w:r>
        <w:rPr>
          <w:b/>
          <w:color w:val="0000FF"/>
          <w:spacing w:val="1"/>
          <w:sz w:val="24"/>
        </w:rPr>
        <w:t> </w:t>
      </w:r>
      <w:hyperlink r:id="rId43">
        <w:r>
          <w:rPr>
            <w:b/>
            <w:color w:val="0000FF"/>
            <w:sz w:val="24"/>
            <w:u w:val="single" w:color="0000FF"/>
          </w:rPr>
          <w:t>ku8PRxa6d6scH3-PSxkg1fRCDiv9nNvW8kQGozxD9NxR0Iu2FosYkh_u5Q2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spacing w:before="45"/>
        <w:ind w:left="1236" w:right="8329" w:firstLine="0"/>
        <w:jc w:val="left"/>
        <w:rPr>
          <w:sz w:val="28"/>
        </w:rPr>
      </w:pPr>
      <w:r>
        <w:rPr>
          <w:color w:val="1F1F1E"/>
          <w:sz w:val="28"/>
        </w:rPr>
        <w:t>Vänliga hälsningar,</w:t>
      </w:r>
      <w:r>
        <w:rPr>
          <w:color w:val="1F1F1E"/>
          <w:spacing w:val="-61"/>
          <w:sz w:val="28"/>
        </w:rPr>
        <w:t> </w:t>
      </w:r>
      <w:r>
        <w:rPr>
          <w:color w:val="1F1F1E"/>
          <w:sz w:val="28"/>
        </w:rPr>
        <w:t>Roshan</w:t>
      </w:r>
    </w:p>
    <w:p>
      <w:pPr>
        <w:pStyle w:val="BodyText"/>
        <w:rPr>
          <w:sz w:val="28"/>
        </w:rPr>
      </w:pPr>
    </w:p>
    <w:p>
      <w:pPr>
        <w:pStyle w:val="BodyText"/>
        <w:spacing w:before="244"/>
        <w:ind w:left="1236" w:right="8087"/>
      </w:pPr>
      <w:r>
        <w:rPr>
          <w:color w:val="44536A"/>
        </w:rPr>
        <w:t>Roshan Tofighi, PhD</w:t>
      </w:r>
      <w:r>
        <w:rPr>
          <w:color w:val="44536A"/>
          <w:spacing w:val="1"/>
        </w:rPr>
        <w:t> </w:t>
      </w:r>
      <w:r>
        <w:rPr>
          <w:color w:val="44536A"/>
        </w:rPr>
        <w:t>Intressepolitisk utredare</w:t>
      </w:r>
      <w:r>
        <w:rPr>
          <w:color w:val="44536A"/>
          <w:spacing w:val="-52"/>
        </w:rPr>
        <w:t> </w:t>
      </w:r>
      <w:r>
        <w:rPr>
          <w:color w:val="44536A"/>
        </w:rPr>
        <w:t>Health</w:t>
      </w:r>
      <w:r>
        <w:rPr>
          <w:color w:val="44536A"/>
          <w:spacing w:val="-2"/>
        </w:rPr>
        <w:t> </w:t>
      </w:r>
      <w:r>
        <w:rPr>
          <w:color w:val="44536A"/>
        </w:rPr>
        <w:t>policy officer</w:t>
      </w:r>
    </w:p>
    <w:p>
      <w:pPr>
        <w:pStyle w:val="BodyText"/>
        <w:spacing w:before="11"/>
        <w:rPr>
          <w:sz w:val="17"/>
        </w:rPr>
      </w:pPr>
      <w:r>
        <w:rPr/>
        <w:pict>
          <v:shape style="position:absolute;margin-left:70.823997pt;margin-top:13.278725pt;width:173.25pt;height:.1pt;mso-position-horizontal-relative:page;mso-position-vertical-relative:paragraph;z-index:-15719424;mso-wrap-distance-left:0;mso-wrap-distance-right:0" coordorigin="1416,266" coordsize="3465,0" path="m1416,266l4881,266e" filled="false" stroked="true" strokeweight=".77925pt" strokecolor="#c00049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19"/>
        </w:rPr>
      </w:pPr>
    </w:p>
    <w:p>
      <w:pPr>
        <w:pStyle w:val="Heading5"/>
        <w:spacing w:before="52"/>
      </w:pPr>
      <w:r>
        <w:rPr>
          <w:color w:val="44536A"/>
        </w:rPr>
        <w:t>Funktionsrätt</w:t>
      </w:r>
      <w:r>
        <w:rPr>
          <w:color w:val="44536A"/>
          <w:spacing w:val="1"/>
        </w:rPr>
        <w:t> </w:t>
      </w:r>
      <w:r>
        <w:rPr>
          <w:color w:val="44536A"/>
        </w:rPr>
        <w:t>Sverige</w:t>
      </w:r>
    </w:p>
    <w:p>
      <w:pPr>
        <w:spacing w:before="0"/>
        <w:ind w:left="1236" w:right="0" w:firstLine="0"/>
        <w:jc w:val="left"/>
        <w:rPr>
          <w:b/>
          <w:sz w:val="24"/>
        </w:rPr>
      </w:pPr>
      <w:r>
        <w:rPr>
          <w:b/>
          <w:color w:val="44536A"/>
          <w:sz w:val="24"/>
        </w:rPr>
        <w:t>Swedish</w:t>
      </w:r>
      <w:r>
        <w:rPr>
          <w:b/>
          <w:color w:val="44536A"/>
          <w:spacing w:val="-1"/>
          <w:sz w:val="24"/>
        </w:rPr>
        <w:t> </w:t>
      </w:r>
      <w:r>
        <w:rPr>
          <w:b/>
          <w:color w:val="44536A"/>
          <w:sz w:val="24"/>
        </w:rPr>
        <w:t>Disability</w:t>
      </w:r>
      <w:r>
        <w:rPr>
          <w:b/>
          <w:color w:val="44536A"/>
          <w:spacing w:val="-1"/>
          <w:sz w:val="24"/>
        </w:rPr>
        <w:t> </w:t>
      </w:r>
      <w:r>
        <w:rPr>
          <w:b/>
          <w:color w:val="44536A"/>
          <w:sz w:val="24"/>
        </w:rPr>
        <w:t>Rights</w:t>
      </w:r>
      <w:r>
        <w:rPr>
          <w:b/>
          <w:color w:val="44536A"/>
          <w:spacing w:val="1"/>
          <w:sz w:val="24"/>
        </w:rPr>
        <w:t> </w:t>
      </w:r>
      <w:r>
        <w:rPr>
          <w:b/>
          <w:color w:val="44536A"/>
          <w:sz w:val="24"/>
        </w:rPr>
        <w:t>Federation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before="1"/>
        <w:ind w:left="1236"/>
      </w:pPr>
      <w:r>
        <w:rPr>
          <w:color w:val="44536A"/>
        </w:rPr>
        <w:t>Landsvägen</w:t>
      </w:r>
      <w:r>
        <w:rPr>
          <w:color w:val="44536A"/>
          <w:spacing w:val="-2"/>
        </w:rPr>
        <w:t> </w:t>
      </w:r>
      <w:r>
        <w:rPr>
          <w:color w:val="44536A"/>
        </w:rPr>
        <w:t>50A</w:t>
      </w:r>
    </w:p>
    <w:p>
      <w:pPr>
        <w:pStyle w:val="BodyText"/>
        <w:ind w:left="1236"/>
      </w:pPr>
      <w:r>
        <w:rPr>
          <w:color w:val="44536A"/>
        </w:rPr>
        <w:t>Box</w:t>
      </w:r>
      <w:r>
        <w:rPr>
          <w:color w:val="44536A"/>
          <w:spacing w:val="-2"/>
        </w:rPr>
        <w:t> </w:t>
      </w:r>
      <w:r>
        <w:rPr>
          <w:color w:val="44536A"/>
        </w:rPr>
        <w:t>1386,</w:t>
      </w:r>
      <w:r>
        <w:rPr>
          <w:color w:val="44536A"/>
          <w:spacing w:val="-4"/>
        </w:rPr>
        <w:t> </w:t>
      </w:r>
      <w:r>
        <w:rPr>
          <w:color w:val="44536A"/>
        </w:rPr>
        <w:t>172 27</w:t>
      </w:r>
      <w:r>
        <w:rPr>
          <w:color w:val="44536A"/>
          <w:spacing w:val="-1"/>
        </w:rPr>
        <w:t> </w:t>
      </w:r>
      <w:r>
        <w:rPr>
          <w:color w:val="44536A"/>
        </w:rPr>
        <w:t>Sundbyberg</w:t>
      </w:r>
    </w:p>
    <w:p>
      <w:pPr>
        <w:pStyle w:val="BodyText"/>
        <w:ind w:left="1236"/>
      </w:pPr>
      <w:r>
        <w:rPr>
          <w:color w:val="44536A"/>
        </w:rPr>
        <w:t>08-</w:t>
      </w:r>
      <w:r>
        <w:rPr>
          <w:color w:val="44536A"/>
          <w:spacing w:val="-2"/>
        </w:rPr>
        <w:t> </w:t>
      </w:r>
      <w:r>
        <w:rPr>
          <w:color w:val="44536A"/>
        </w:rPr>
        <w:t>546</w:t>
      </w:r>
      <w:r>
        <w:rPr>
          <w:color w:val="44536A"/>
          <w:spacing w:val="-2"/>
        </w:rPr>
        <w:t> </w:t>
      </w:r>
      <w:r>
        <w:rPr>
          <w:color w:val="44536A"/>
        </w:rPr>
        <w:t>404 20</w:t>
      </w:r>
    </w:p>
    <w:p>
      <w:pPr>
        <w:pStyle w:val="BodyText"/>
        <w:ind w:left="1236"/>
      </w:pPr>
      <w:hyperlink r:id="rId33">
        <w:r>
          <w:rPr>
            <w:color w:val="0462C1"/>
            <w:u w:val="single" w:color="0462C1"/>
          </w:rPr>
          <w:t>www.funktionsratt.se</w:t>
        </w:r>
      </w:hyperlink>
    </w:p>
    <w:p>
      <w:pPr>
        <w:spacing w:before="0"/>
        <w:ind w:left="1236" w:right="0" w:firstLine="0"/>
        <w:jc w:val="left"/>
        <w:rPr>
          <w:b/>
          <w:sz w:val="24"/>
        </w:rPr>
      </w:pPr>
      <w:r>
        <w:rPr>
          <w:sz w:val="24"/>
        </w:rPr>
        <w:t>Följ</w:t>
      </w:r>
      <w:r>
        <w:rPr>
          <w:spacing w:val="-1"/>
          <w:sz w:val="24"/>
        </w:rPr>
        <w:t> </w:t>
      </w:r>
      <w:r>
        <w:rPr>
          <w:sz w:val="24"/>
        </w:rPr>
        <w:t>oss</w:t>
      </w:r>
      <w:r>
        <w:rPr>
          <w:spacing w:val="-3"/>
          <w:sz w:val="24"/>
        </w:rPr>
        <w:t> </w:t>
      </w:r>
      <w:r>
        <w:rPr>
          <w:sz w:val="24"/>
        </w:rPr>
        <w:t>på</w:t>
      </w:r>
      <w:r>
        <w:rPr>
          <w:spacing w:val="-1"/>
          <w:sz w:val="24"/>
        </w:rPr>
        <w:t> </w:t>
      </w:r>
      <w:r>
        <w:rPr>
          <w:sz w:val="24"/>
        </w:rPr>
        <w:t>Facebook:</w:t>
      </w:r>
      <w:r>
        <w:rPr>
          <w:spacing w:val="-1"/>
          <w:sz w:val="24"/>
        </w:rPr>
        <w:t> </w:t>
      </w:r>
      <w:r>
        <w:rPr>
          <w:b/>
          <w:sz w:val="24"/>
        </w:rPr>
        <w:t>funkratt.se</w:t>
      </w:r>
    </w:p>
    <w:p>
      <w:pPr>
        <w:spacing w:before="0"/>
        <w:ind w:left="1236" w:right="0" w:firstLine="0"/>
        <w:jc w:val="left"/>
        <w:rPr>
          <w:b/>
          <w:sz w:val="24"/>
        </w:rPr>
      </w:pPr>
      <w:r>
        <w:rPr>
          <w:sz w:val="24"/>
        </w:rPr>
        <w:t>Twitter:</w:t>
      </w:r>
      <w:r>
        <w:rPr>
          <w:spacing w:val="-4"/>
          <w:sz w:val="24"/>
        </w:rPr>
        <w:t> </w:t>
      </w:r>
      <w:r>
        <w:rPr>
          <w:b/>
          <w:sz w:val="24"/>
        </w:rPr>
        <w:t>@funkratt_se</w:t>
      </w:r>
      <w:r>
        <w:rPr>
          <w:b/>
          <w:spacing w:val="-1"/>
          <w:sz w:val="24"/>
        </w:rPr>
        <w:t> </w:t>
      </w:r>
      <w:r>
        <w:rPr>
          <w:sz w:val="24"/>
        </w:rPr>
        <w:t>och </w:t>
      </w:r>
      <w:r>
        <w:rPr>
          <w:b/>
          <w:sz w:val="24"/>
        </w:rPr>
        <w:t>@funkratt_halsa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651" w:top="1240" w:bottom="920" w:left="180" w:right="0"/>
        </w:sectPr>
      </w:pPr>
    </w:p>
    <w:p>
      <w:pPr>
        <w:pStyle w:val="BodyText"/>
        <w:spacing w:before="2"/>
        <w:rPr>
          <w:b/>
          <w:sz w:val="13"/>
        </w:rPr>
      </w:pPr>
    </w:p>
    <w:p>
      <w:pPr>
        <w:pStyle w:val="Heading5"/>
        <w:spacing w:before="92"/>
        <w:ind w:right="2098"/>
        <w:rPr>
          <w:rFonts w:ascii="Arial" w:hAnsi="Arial"/>
        </w:rPr>
      </w:pPr>
      <w:r>
        <w:rPr>
          <w:rFonts w:ascii="Arial" w:hAnsi="Arial"/>
          <w:color w:val="44536A"/>
        </w:rPr>
        <w:t>Rapporten ”Respekt för rättigheter?” är tyvärr lika aktuell idag som när vi</w:t>
      </w:r>
      <w:r>
        <w:rPr>
          <w:rFonts w:ascii="Arial" w:hAnsi="Arial"/>
          <w:color w:val="44536A"/>
          <w:spacing w:val="-64"/>
        </w:rPr>
        <w:t> </w:t>
      </w:r>
      <w:r>
        <w:rPr>
          <w:rFonts w:ascii="Arial" w:hAnsi="Arial"/>
          <w:color w:val="44536A"/>
        </w:rPr>
        <w:t>släppte den</w:t>
      </w:r>
      <w:r>
        <w:rPr>
          <w:rFonts w:ascii="Arial" w:hAnsi="Arial"/>
          <w:color w:val="44536A"/>
          <w:spacing w:val="-2"/>
        </w:rPr>
        <w:t> </w:t>
      </w:r>
      <w:r>
        <w:rPr>
          <w:rFonts w:ascii="Arial" w:hAnsi="Arial"/>
          <w:color w:val="44536A"/>
        </w:rPr>
        <w:t>tredje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december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2019.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236" w:right="1656"/>
        <w:rPr>
          <w:rFonts w:ascii="Arial" w:hAnsi="Arial"/>
        </w:rPr>
      </w:pPr>
      <w:r>
        <w:rPr>
          <w:rFonts w:ascii="Arial" w:hAnsi="Arial"/>
          <w:color w:val="44536A"/>
        </w:rPr>
        <w:t>Rapporten består av 120 sidor omfattande kritik av funktionsrättspolitiken i Sverige,</w:t>
      </w:r>
      <w:r>
        <w:rPr>
          <w:rFonts w:ascii="Arial" w:hAnsi="Arial"/>
          <w:color w:val="44536A"/>
          <w:spacing w:val="-64"/>
        </w:rPr>
        <w:t> </w:t>
      </w:r>
      <w:r>
        <w:rPr>
          <w:rFonts w:ascii="Arial" w:hAnsi="Arial"/>
          <w:color w:val="44536A"/>
        </w:rPr>
        <w:t>men</w:t>
      </w:r>
      <w:r>
        <w:rPr>
          <w:rFonts w:ascii="Arial" w:hAnsi="Arial"/>
          <w:color w:val="44536A"/>
          <w:spacing w:val="-2"/>
        </w:rPr>
        <w:t> </w:t>
      </w:r>
      <w:r>
        <w:rPr>
          <w:rFonts w:ascii="Arial" w:hAnsi="Arial"/>
          <w:color w:val="44536A"/>
        </w:rPr>
        <w:t>också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av</w:t>
      </w:r>
      <w:r>
        <w:rPr>
          <w:rFonts w:ascii="Arial" w:hAnsi="Arial"/>
          <w:color w:val="44536A"/>
          <w:spacing w:val="-2"/>
        </w:rPr>
        <w:t> </w:t>
      </w:r>
      <w:r>
        <w:rPr>
          <w:rFonts w:ascii="Arial" w:hAnsi="Arial"/>
          <w:color w:val="44536A"/>
        </w:rPr>
        <w:t>134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konstruktiva</w:t>
      </w:r>
      <w:r>
        <w:rPr>
          <w:rFonts w:ascii="Arial" w:hAnsi="Arial"/>
          <w:color w:val="44536A"/>
          <w:spacing w:val="2"/>
        </w:rPr>
        <w:t> </w:t>
      </w:r>
      <w:r>
        <w:rPr>
          <w:rFonts w:ascii="Arial" w:hAnsi="Arial"/>
          <w:color w:val="44536A"/>
        </w:rPr>
        <w:t>förslag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till</w:t>
      </w:r>
      <w:r>
        <w:rPr>
          <w:rFonts w:ascii="Arial" w:hAnsi="Arial"/>
          <w:color w:val="44536A"/>
          <w:spacing w:val="-2"/>
        </w:rPr>
        <w:t> </w:t>
      </w:r>
      <w:r>
        <w:rPr>
          <w:rFonts w:ascii="Arial" w:hAnsi="Arial"/>
          <w:color w:val="44536A"/>
        </w:rPr>
        <w:t>förbättringar.</w:t>
      </w:r>
    </w:p>
    <w:p>
      <w:pPr>
        <w:pStyle w:val="BodyText"/>
        <w:rPr>
          <w:rFonts w:ascii="Arial"/>
        </w:rPr>
      </w:pPr>
    </w:p>
    <w:p>
      <w:pPr>
        <w:pStyle w:val="BodyText"/>
        <w:ind w:left="1236" w:right="2456"/>
        <w:rPr>
          <w:rFonts w:ascii="Arial" w:hAnsi="Arial"/>
        </w:rPr>
      </w:pPr>
      <w:r>
        <w:rPr>
          <w:rFonts w:ascii="Arial" w:hAnsi="Arial"/>
          <w:color w:val="44536A"/>
        </w:rPr>
        <w:t>Varenda en av de 33 artiklarna och de brister vi blottlagt och våra förslag till</w:t>
      </w:r>
      <w:r>
        <w:rPr>
          <w:rFonts w:ascii="Arial" w:hAnsi="Arial"/>
          <w:color w:val="44536A"/>
          <w:spacing w:val="-64"/>
        </w:rPr>
        <w:t> </w:t>
      </w:r>
      <w:r>
        <w:rPr>
          <w:rFonts w:ascii="Arial" w:hAnsi="Arial"/>
          <w:color w:val="44536A"/>
        </w:rPr>
        <w:t>förändringar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går att</w:t>
      </w:r>
      <w:r>
        <w:rPr>
          <w:rFonts w:ascii="Arial" w:hAnsi="Arial"/>
          <w:color w:val="44536A"/>
          <w:spacing w:val="-2"/>
        </w:rPr>
        <w:t> </w:t>
      </w:r>
      <w:r>
        <w:rPr>
          <w:rFonts w:ascii="Arial" w:hAnsi="Arial"/>
          <w:color w:val="44536A"/>
        </w:rPr>
        <w:t>härleda</w:t>
      </w:r>
      <w:r>
        <w:rPr>
          <w:rFonts w:ascii="Arial" w:hAnsi="Arial"/>
          <w:color w:val="44536A"/>
          <w:spacing w:val="2"/>
        </w:rPr>
        <w:t> </w:t>
      </w:r>
      <w:r>
        <w:rPr>
          <w:rFonts w:ascii="Arial" w:hAnsi="Arial"/>
          <w:color w:val="44536A"/>
        </w:rPr>
        <w:t>till</w:t>
      </w:r>
      <w:r>
        <w:rPr>
          <w:rFonts w:ascii="Arial" w:hAnsi="Arial"/>
          <w:color w:val="44536A"/>
          <w:spacing w:val="-4"/>
        </w:rPr>
        <w:t> </w:t>
      </w:r>
      <w:r>
        <w:rPr>
          <w:rFonts w:ascii="Arial" w:hAnsi="Arial"/>
          <w:color w:val="44536A"/>
        </w:rPr>
        <w:t>människors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vardag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i</w:t>
      </w:r>
      <w:r>
        <w:rPr>
          <w:rFonts w:ascii="Arial" w:hAnsi="Arial"/>
          <w:color w:val="44536A"/>
          <w:spacing w:val="-3"/>
        </w:rPr>
        <w:t> </w:t>
      </w:r>
      <w:r>
        <w:rPr>
          <w:rFonts w:ascii="Arial" w:hAnsi="Arial"/>
          <w:color w:val="44536A"/>
        </w:rPr>
        <w:t>Sverige.</w:t>
      </w:r>
    </w:p>
    <w:p>
      <w:pPr>
        <w:pStyle w:val="BodyText"/>
        <w:rPr>
          <w:rFonts w:ascii="Arial"/>
        </w:rPr>
      </w:pPr>
    </w:p>
    <w:p>
      <w:pPr>
        <w:pStyle w:val="BodyText"/>
        <w:ind w:left="1236" w:right="2149"/>
        <w:rPr>
          <w:rFonts w:ascii="Arial" w:hAnsi="Arial"/>
        </w:rPr>
      </w:pPr>
      <w:r>
        <w:rPr>
          <w:rFonts w:ascii="Arial" w:hAnsi="Arial"/>
          <w:color w:val="44536A"/>
        </w:rPr>
        <w:t>Så ska de ses och så kan de användas i intressepolitiskt arbete, där rapporten</w:t>
      </w:r>
      <w:r>
        <w:rPr>
          <w:rFonts w:ascii="Arial" w:hAnsi="Arial"/>
          <w:color w:val="44536A"/>
          <w:spacing w:val="-64"/>
        </w:rPr>
        <w:t> </w:t>
      </w:r>
      <w:r>
        <w:rPr>
          <w:rFonts w:ascii="Arial" w:hAnsi="Arial"/>
          <w:color w:val="44536A"/>
        </w:rPr>
        <w:t>framöver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kommer att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vara vårt viktigaste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verktyg.</w:t>
      </w:r>
    </w:p>
    <w:p>
      <w:pPr>
        <w:pStyle w:val="BodyText"/>
        <w:spacing w:before="1"/>
        <w:rPr>
          <w:rFonts w:ascii="Arial"/>
        </w:rPr>
      </w:pPr>
    </w:p>
    <w:p>
      <w:pPr>
        <w:pStyle w:val="BodyText"/>
        <w:ind w:left="1236" w:right="1529"/>
        <w:rPr>
          <w:rFonts w:ascii="Arial" w:hAnsi="Arial"/>
        </w:rPr>
      </w:pPr>
      <w:r>
        <w:rPr>
          <w:rFonts w:ascii="Arial" w:hAnsi="Arial"/>
          <w:color w:val="44536A"/>
        </w:rPr>
        <w:t>Rapporten går att beställa från oss. Den kostar 50 kronor + frakt, den lättlästa kostar</w:t>
      </w:r>
      <w:r>
        <w:rPr>
          <w:rFonts w:ascii="Arial" w:hAnsi="Arial"/>
          <w:color w:val="44536A"/>
          <w:spacing w:val="-64"/>
        </w:rPr>
        <w:t> </w:t>
      </w:r>
      <w:r>
        <w:rPr>
          <w:rFonts w:ascii="Arial" w:hAnsi="Arial"/>
          <w:color w:val="44536A"/>
        </w:rPr>
        <w:t>20 kronor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+</w:t>
      </w:r>
      <w:r>
        <w:rPr>
          <w:rFonts w:ascii="Arial" w:hAnsi="Arial"/>
          <w:color w:val="44536A"/>
          <w:spacing w:val="-2"/>
        </w:rPr>
        <w:t> </w:t>
      </w:r>
      <w:r>
        <w:rPr>
          <w:rFonts w:ascii="Arial" w:hAnsi="Arial"/>
          <w:color w:val="44536A"/>
        </w:rPr>
        <w:t>frakt.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Mejla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din</w:t>
      </w:r>
      <w:r>
        <w:rPr>
          <w:rFonts w:ascii="Arial" w:hAnsi="Arial"/>
          <w:color w:val="44536A"/>
          <w:spacing w:val="-2"/>
        </w:rPr>
        <w:t> </w:t>
      </w:r>
      <w:r>
        <w:rPr>
          <w:rFonts w:ascii="Arial" w:hAnsi="Arial"/>
          <w:color w:val="44536A"/>
        </w:rPr>
        <w:t>beställning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till</w:t>
      </w:r>
      <w:r>
        <w:rPr>
          <w:rFonts w:ascii="Arial" w:hAnsi="Arial"/>
          <w:color w:val="44536A"/>
          <w:spacing w:val="-1"/>
        </w:rPr>
        <w:t> </w:t>
      </w:r>
      <w:hyperlink r:id="rId44">
        <w:r>
          <w:rPr>
            <w:rFonts w:ascii="Arial" w:hAnsi="Arial"/>
            <w:color w:val="0000FF"/>
            <w:u w:val="single" w:color="0000FF"/>
          </w:rPr>
          <w:t>info@funktionsratt.se</w:t>
        </w:r>
      </w:hyperlink>
    </w:p>
    <w:p>
      <w:pPr>
        <w:pStyle w:val="BodyText"/>
        <w:spacing w:before="11"/>
        <w:rPr>
          <w:rFonts w:ascii="Arial"/>
          <w:sz w:val="15"/>
        </w:rPr>
      </w:pPr>
    </w:p>
    <w:p>
      <w:pPr>
        <w:pStyle w:val="BodyText"/>
        <w:spacing w:before="92"/>
        <w:ind w:left="1236" w:right="1442"/>
        <w:rPr>
          <w:rFonts w:ascii="Arial" w:hAnsi="Arial"/>
        </w:rPr>
      </w:pPr>
      <w:r>
        <w:rPr>
          <w:rFonts w:ascii="Arial" w:hAnsi="Arial"/>
          <w:color w:val="44536A"/>
        </w:rPr>
        <w:t>Skriv hur många ex du vill ha, leveransadress, och fakturaadress om det är en annan</w:t>
      </w:r>
      <w:r>
        <w:rPr>
          <w:rFonts w:ascii="Arial" w:hAnsi="Arial"/>
          <w:color w:val="44536A"/>
          <w:spacing w:val="-64"/>
        </w:rPr>
        <w:t> </w:t>
      </w:r>
      <w:r>
        <w:rPr>
          <w:rFonts w:ascii="Arial" w:hAnsi="Arial"/>
          <w:color w:val="44536A"/>
        </w:rPr>
        <w:t>än leveransadressen.</w:t>
      </w:r>
    </w:p>
    <w:p>
      <w:pPr>
        <w:pStyle w:val="BodyText"/>
        <w:rPr>
          <w:rFonts w:ascii="Arial"/>
        </w:rPr>
      </w:pPr>
    </w:p>
    <w:p>
      <w:pPr>
        <w:pStyle w:val="BodyText"/>
        <w:ind w:left="1236" w:right="1455"/>
        <w:rPr>
          <w:rFonts w:ascii="Arial" w:hAnsi="Arial"/>
          <w:b/>
        </w:rPr>
      </w:pPr>
      <w:r>
        <w:rPr>
          <w:rFonts w:ascii="Arial" w:hAnsi="Arial"/>
          <w:color w:val="44536A"/>
        </w:rPr>
        <w:t>Vi har haft ett antal webbinarier utifrån de olika artiklarna i rapporten och de finns alla</w:t>
      </w:r>
      <w:r>
        <w:rPr>
          <w:rFonts w:ascii="Arial" w:hAnsi="Arial"/>
          <w:color w:val="44536A"/>
          <w:spacing w:val="-64"/>
        </w:rPr>
        <w:t> </w:t>
      </w:r>
      <w:r>
        <w:rPr>
          <w:rFonts w:ascii="Arial" w:hAnsi="Arial"/>
          <w:color w:val="44536A"/>
        </w:rPr>
        <w:t>att se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på</w:t>
      </w:r>
      <w:r>
        <w:rPr>
          <w:rFonts w:ascii="Arial" w:hAnsi="Arial"/>
          <w:color w:val="44536A"/>
          <w:spacing w:val="-1"/>
        </w:rPr>
        <w:t> </w:t>
      </w:r>
      <w:hyperlink r:id="rId45">
        <w:r>
          <w:rPr>
            <w:rFonts w:ascii="Arial" w:hAnsi="Arial"/>
            <w:b/>
            <w:color w:val="0000FF"/>
            <w:u w:val="thick" w:color="0000FF"/>
          </w:rPr>
          <w:t>vår</w:t>
        </w:r>
        <w:r>
          <w:rPr>
            <w:rFonts w:ascii="Arial" w:hAnsi="Arial"/>
            <w:b/>
            <w:color w:val="0000FF"/>
            <w:spacing w:val="-2"/>
            <w:u w:val="thick" w:color="0000FF"/>
          </w:rPr>
          <w:t> </w:t>
        </w:r>
        <w:r>
          <w:rPr>
            <w:rFonts w:ascii="Arial" w:hAnsi="Arial"/>
            <w:b/>
            <w:color w:val="0000FF"/>
            <w:u w:val="thick" w:color="0000FF"/>
          </w:rPr>
          <w:t>Youtube-kanal.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92"/>
        <w:ind w:left="123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color w:val="44536A"/>
          <w:sz w:val="24"/>
        </w:rPr>
        <w:t>Läs</w:t>
      </w:r>
      <w:r>
        <w:rPr>
          <w:rFonts w:ascii="Arial" w:hAnsi="Arial"/>
          <w:color w:val="44536A"/>
          <w:spacing w:val="-4"/>
          <w:sz w:val="24"/>
        </w:rPr>
        <w:t> </w:t>
      </w:r>
      <w:r>
        <w:rPr>
          <w:rFonts w:ascii="Arial" w:hAnsi="Arial"/>
          <w:color w:val="44536A"/>
          <w:sz w:val="24"/>
        </w:rPr>
        <w:t>mer</w:t>
      </w:r>
      <w:r>
        <w:rPr>
          <w:rFonts w:ascii="Arial" w:hAnsi="Arial"/>
          <w:color w:val="44536A"/>
          <w:spacing w:val="-2"/>
          <w:sz w:val="24"/>
        </w:rPr>
        <w:t> </w:t>
      </w:r>
      <w:r>
        <w:rPr>
          <w:rFonts w:ascii="Arial" w:hAnsi="Arial"/>
          <w:color w:val="44536A"/>
          <w:sz w:val="24"/>
        </w:rPr>
        <w:t>om rapporten</w:t>
      </w:r>
      <w:r>
        <w:rPr>
          <w:rFonts w:ascii="Arial" w:hAnsi="Arial"/>
          <w:color w:val="44536A"/>
          <w:spacing w:val="-2"/>
          <w:sz w:val="24"/>
        </w:rPr>
        <w:t> </w:t>
      </w:r>
      <w:r>
        <w:rPr>
          <w:rFonts w:ascii="Arial" w:hAnsi="Arial"/>
          <w:color w:val="44536A"/>
          <w:sz w:val="24"/>
        </w:rPr>
        <w:t>på</w:t>
      </w:r>
      <w:r>
        <w:rPr>
          <w:rFonts w:ascii="Arial" w:hAnsi="Arial"/>
          <w:color w:val="44536A"/>
          <w:spacing w:val="-1"/>
          <w:sz w:val="24"/>
        </w:rPr>
        <w:t> </w:t>
      </w:r>
      <w:hyperlink r:id="rId46">
        <w:r>
          <w:rPr>
            <w:rFonts w:ascii="Arial" w:hAnsi="Arial"/>
            <w:b/>
            <w:color w:val="0000FF"/>
            <w:sz w:val="24"/>
            <w:u w:val="thick" w:color="0000FF"/>
          </w:rPr>
          <w:t>www.respektförrättigheter.se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pStyle w:val="BodyText"/>
        <w:spacing w:before="92"/>
        <w:ind w:left="1236" w:right="9058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3494404</wp:posOffset>
            </wp:positionH>
            <wp:positionV relativeFrom="paragraph">
              <wp:posOffset>-143689</wp:posOffset>
            </wp:positionV>
            <wp:extent cx="2312035" cy="1933574"/>
            <wp:effectExtent l="0" t="0" r="0" b="0"/>
            <wp:wrapNone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933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44536A"/>
        </w:rPr>
        <w:t>Hälsningar</w:t>
      </w:r>
      <w:r>
        <w:rPr>
          <w:rFonts w:ascii="Arial" w:hAnsi="Arial"/>
          <w:color w:val="44536A"/>
          <w:spacing w:val="1"/>
        </w:rPr>
        <w:t> </w:t>
      </w:r>
      <w:r>
        <w:rPr>
          <w:rFonts w:ascii="Arial" w:hAnsi="Arial"/>
          <w:color w:val="44536A"/>
        </w:rPr>
        <w:t>Marre</w:t>
      </w:r>
      <w:r>
        <w:rPr>
          <w:rFonts w:ascii="Arial" w:hAnsi="Arial"/>
          <w:color w:val="44536A"/>
          <w:spacing w:val="-12"/>
        </w:rPr>
        <w:t> </w:t>
      </w:r>
      <w:r>
        <w:rPr>
          <w:rFonts w:ascii="Arial" w:hAnsi="Arial"/>
          <w:color w:val="44536A"/>
        </w:rPr>
        <w:t>Ahlsén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3"/>
        </w:rPr>
      </w:pPr>
      <w:r>
        <w:rPr/>
        <w:pict>
          <v:shape style="position:absolute;margin-left:70.823997pt;margin-top:15.582992pt;width:193.45pt;height:.1pt;mso-position-horizontal-relative:page;mso-position-vertical-relative:paragraph;z-index:-15718912;mso-wrap-distance-left:0;mso-wrap-distance-right:0" coordorigin="1416,312" coordsize="3869,0" path="m1416,312l5285,312e" filled="false" stroked="true" strokeweight=".756pt" strokecolor="#c00049">
            <v:path arrowok="t"/>
            <v:stroke dashstyle="solid"/>
            <w10:wrap type="topAndBottom"/>
          </v:shape>
        </w:pict>
      </w:r>
    </w:p>
    <w:p>
      <w:pPr>
        <w:pStyle w:val="Heading5"/>
        <w:spacing w:before="156"/>
        <w:rPr>
          <w:rFonts w:ascii="Arial" w:hAnsi="Arial"/>
        </w:rPr>
      </w:pPr>
      <w:r>
        <w:rPr>
          <w:rFonts w:ascii="Arial" w:hAnsi="Arial"/>
          <w:color w:val="44536A"/>
        </w:rPr>
        <w:t>Funktionsrätt</w:t>
      </w:r>
      <w:r>
        <w:rPr>
          <w:rFonts w:ascii="Arial" w:hAnsi="Arial"/>
          <w:color w:val="44536A"/>
          <w:spacing w:val="-3"/>
        </w:rPr>
        <w:t> </w:t>
      </w:r>
      <w:r>
        <w:rPr>
          <w:rFonts w:ascii="Arial" w:hAnsi="Arial"/>
          <w:color w:val="44536A"/>
        </w:rPr>
        <w:t>Sverige</w:t>
      </w:r>
    </w:p>
    <w:p>
      <w:pPr>
        <w:pStyle w:val="BodyText"/>
        <w:ind w:left="1236"/>
        <w:rPr>
          <w:rFonts w:ascii="Arial" w:hAnsi="Arial"/>
        </w:rPr>
      </w:pPr>
      <w:r>
        <w:rPr>
          <w:rFonts w:ascii="Arial" w:hAnsi="Arial"/>
          <w:color w:val="44536A"/>
        </w:rPr>
        <w:t>Landsvägen</w:t>
      </w:r>
      <w:r>
        <w:rPr>
          <w:rFonts w:ascii="Arial" w:hAnsi="Arial"/>
          <w:color w:val="44536A"/>
          <w:spacing w:val="-1"/>
        </w:rPr>
        <w:t> </w:t>
      </w:r>
      <w:r>
        <w:rPr>
          <w:rFonts w:ascii="Arial" w:hAnsi="Arial"/>
          <w:color w:val="44536A"/>
        </w:rPr>
        <w:t>50A</w:t>
      </w:r>
    </w:p>
    <w:p>
      <w:pPr>
        <w:pStyle w:val="BodyText"/>
        <w:ind w:left="1236"/>
        <w:rPr>
          <w:rFonts w:ascii="Arial"/>
        </w:rPr>
      </w:pPr>
      <w:r>
        <w:rPr>
          <w:rFonts w:ascii="Arial"/>
          <w:color w:val="44536A"/>
        </w:rPr>
        <w:t>Box</w:t>
      </w:r>
      <w:r>
        <w:rPr>
          <w:rFonts w:ascii="Arial"/>
          <w:color w:val="44536A"/>
          <w:spacing w:val="-1"/>
        </w:rPr>
        <w:t> </w:t>
      </w:r>
      <w:r>
        <w:rPr>
          <w:rFonts w:ascii="Arial"/>
          <w:color w:val="44536A"/>
        </w:rPr>
        <w:t>1386,</w:t>
      </w:r>
      <w:r>
        <w:rPr>
          <w:rFonts w:ascii="Arial"/>
          <w:color w:val="44536A"/>
          <w:spacing w:val="-1"/>
        </w:rPr>
        <w:t> </w:t>
      </w:r>
      <w:r>
        <w:rPr>
          <w:rFonts w:ascii="Arial"/>
          <w:color w:val="44536A"/>
        </w:rPr>
        <w:t>172</w:t>
      </w:r>
      <w:r>
        <w:rPr>
          <w:rFonts w:ascii="Arial"/>
          <w:color w:val="44536A"/>
          <w:spacing w:val="-2"/>
        </w:rPr>
        <w:t> </w:t>
      </w:r>
      <w:r>
        <w:rPr>
          <w:rFonts w:ascii="Arial"/>
          <w:color w:val="44536A"/>
        </w:rPr>
        <w:t>27</w:t>
      </w:r>
      <w:r>
        <w:rPr>
          <w:rFonts w:ascii="Arial"/>
          <w:color w:val="44536A"/>
          <w:spacing w:val="-1"/>
        </w:rPr>
        <w:t> </w:t>
      </w:r>
      <w:r>
        <w:rPr>
          <w:rFonts w:ascii="Arial"/>
          <w:color w:val="44536A"/>
        </w:rPr>
        <w:t>Sundbyberg</w:t>
      </w:r>
    </w:p>
    <w:p>
      <w:pPr>
        <w:pStyle w:val="BodyText"/>
        <w:ind w:left="1236"/>
        <w:rPr>
          <w:rFonts w:ascii="Arial"/>
        </w:rPr>
      </w:pPr>
      <w:r>
        <w:rPr>
          <w:rFonts w:ascii="Arial"/>
          <w:color w:val="44536A"/>
        </w:rPr>
        <w:t>08-546 404</w:t>
      </w:r>
      <w:r>
        <w:rPr>
          <w:rFonts w:ascii="Arial"/>
          <w:color w:val="44536A"/>
          <w:spacing w:val="-2"/>
        </w:rPr>
        <w:t> </w:t>
      </w:r>
      <w:r>
        <w:rPr>
          <w:rFonts w:ascii="Arial"/>
          <w:color w:val="44536A"/>
        </w:rPr>
        <w:t>09</w:t>
      </w:r>
    </w:p>
    <w:p>
      <w:pPr>
        <w:pStyle w:val="BodyText"/>
        <w:rPr>
          <w:rFonts w:ascii="Arial"/>
        </w:rPr>
      </w:pPr>
    </w:p>
    <w:p>
      <w:pPr>
        <w:pStyle w:val="BodyText"/>
        <w:ind w:left="1236"/>
        <w:rPr>
          <w:rFonts w:ascii="Arial"/>
        </w:rPr>
      </w:pPr>
      <w:hyperlink r:id="rId33">
        <w:r>
          <w:rPr>
            <w:rFonts w:ascii="Arial"/>
            <w:color w:val="0000FF"/>
            <w:u w:val="single" w:color="0000FF"/>
          </w:rPr>
          <w:t>www.funktionsratt.se</w:t>
        </w:r>
      </w:hyperlink>
    </w:p>
    <w:p>
      <w:pPr>
        <w:spacing w:after="0"/>
        <w:rPr>
          <w:rFonts w:ascii="Arial"/>
        </w:rPr>
        <w:sectPr>
          <w:pgSz w:w="11910" w:h="16840"/>
          <w:pgMar w:header="0" w:footer="651" w:top="1580" w:bottom="920" w:left="180" w:right="0"/>
        </w:sectPr>
      </w:pPr>
    </w:p>
    <w:p>
      <w:pPr>
        <w:spacing w:before="68"/>
        <w:ind w:left="1663" w:right="1847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Förturserbjudanden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till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medlemmar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i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våra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medlemsföreningar</w:t>
      </w:r>
    </w:p>
    <w:p>
      <w:pPr>
        <w:spacing w:before="185"/>
        <w:ind w:left="1663" w:right="1846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Hyr</w:t>
      </w:r>
      <w:r>
        <w:rPr>
          <w:rFonts w:ascii="Arial" w:hAnsi="Arial"/>
          <w:b/>
          <w:spacing w:val="-3"/>
          <w:sz w:val="32"/>
        </w:rPr>
        <w:t> </w:t>
      </w:r>
      <w:r>
        <w:rPr>
          <w:rFonts w:ascii="Arial" w:hAnsi="Arial"/>
          <w:b/>
          <w:sz w:val="32"/>
        </w:rPr>
        <w:t>vår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vackra</w:t>
      </w:r>
      <w:r>
        <w:rPr>
          <w:rFonts w:ascii="Arial" w:hAnsi="Arial"/>
          <w:b/>
          <w:spacing w:val="1"/>
          <w:sz w:val="32"/>
        </w:rPr>
        <w:t> </w:t>
      </w:r>
      <w:r>
        <w:rPr>
          <w:rFonts w:ascii="Arial" w:hAnsi="Arial"/>
          <w:b/>
          <w:sz w:val="32"/>
        </w:rPr>
        <w:t>Sjöstuga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6</w:t>
      </w:r>
      <w:r>
        <w:rPr>
          <w:rFonts w:ascii="Arial" w:hAnsi="Arial"/>
          <w:b/>
          <w:spacing w:val="-1"/>
          <w:sz w:val="32"/>
        </w:rPr>
        <w:t> </w:t>
      </w:r>
      <w:r>
        <w:rPr>
          <w:rFonts w:ascii="Arial" w:hAnsi="Arial"/>
          <w:b/>
          <w:sz w:val="32"/>
        </w:rPr>
        <w:t>dagar</w:t>
      </w:r>
      <w:r>
        <w:rPr>
          <w:rFonts w:ascii="Arial" w:hAnsi="Arial"/>
          <w:b/>
          <w:spacing w:val="-2"/>
          <w:sz w:val="32"/>
        </w:rPr>
        <w:t> </w:t>
      </w:r>
      <w:r>
        <w:rPr>
          <w:rFonts w:ascii="Arial" w:hAnsi="Arial"/>
          <w:b/>
          <w:sz w:val="32"/>
        </w:rPr>
        <w:t>i</w:t>
      </w:r>
      <w:r>
        <w:rPr>
          <w:rFonts w:ascii="Arial" w:hAnsi="Arial"/>
          <w:b/>
          <w:spacing w:val="3"/>
          <w:sz w:val="32"/>
        </w:rPr>
        <w:t> </w:t>
      </w:r>
      <w:r>
        <w:rPr>
          <w:rFonts w:ascii="Arial" w:hAnsi="Arial"/>
          <w:b/>
          <w:sz w:val="32"/>
        </w:rPr>
        <w:t>sommar</w:t>
      </w:r>
    </w:p>
    <w:p>
      <w:pPr>
        <w:spacing w:line="259" w:lineRule="auto" w:before="188"/>
        <w:ind w:left="1236" w:right="1461" w:firstLine="0"/>
        <w:jc w:val="both"/>
        <w:rPr>
          <w:rFonts w:ascii="Arial" w:hAnsi="Arial"/>
          <w:sz w:val="28"/>
        </w:rPr>
      </w:pPr>
      <w:r>
        <w:rPr>
          <w:rFonts w:ascii="Arial" w:hAnsi="Arial"/>
          <w:color w:val="24180D"/>
          <w:sz w:val="28"/>
        </w:rPr>
        <w:t>Stugan består av 2 sovrum med 2 sängar i varje på övervåningen och på</w:t>
      </w:r>
      <w:r>
        <w:rPr>
          <w:rFonts w:ascii="Arial" w:hAnsi="Arial"/>
          <w:color w:val="24180D"/>
          <w:spacing w:val="-75"/>
          <w:sz w:val="28"/>
        </w:rPr>
        <w:t> </w:t>
      </w:r>
      <w:r>
        <w:rPr>
          <w:rFonts w:ascii="Arial" w:hAnsi="Arial"/>
          <w:color w:val="24180D"/>
          <w:sz w:val="28"/>
        </w:rPr>
        <w:t>bottenvåningen finns ett nyrenoverat enkelt fullt utrustat kök, vardagsrum</w:t>
      </w:r>
      <w:r>
        <w:rPr>
          <w:rFonts w:ascii="Arial" w:hAnsi="Arial"/>
          <w:color w:val="24180D"/>
          <w:spacing w:val="-75"/>
          <w:sz w:val="28"/>
        </w:rPr>
        <w:t> </w:t>
      </w:r>
      <w:r>
        <w:rPr>
          <w:rFonts w:ascii="Arial" w:hAnsi="Arial"/>
          <w:color w:val="24180D"/>
          <w:sz w:val="28"/>
        </w:rPr>
        <w:t>med</w:t>
      </w:r>
      <w:r>
        <w:rPr>
          <w:rFonts w:ascii="Arial" w:hAnsi="Arial"/>
          <w:color w:val="24180D"/>
          <w:spacing w:val="-3"/>
          <w:sz w:val="28"/>
        </w:rPr>
        <w:t> </w:t>
      </w:r>
      <w:r>
        <w:rPr>
          <w:rFonts w:ascii="Arial" w:hAnsi="Arial"/>
          <w:color w:val="24180D"/>
          <w:sz w:val="28"/>
        </w:rPr>
        <w:t>kakelugn</w:t>
      </w:r>
      <w:r>
        <w:rPr>
          <w:rFonts w:ascii="Arial" w:hAnsi="Arial"/>
          <w:color w:val="24180D"/>
          <w:spacing w:val="-2"/>
          <w:sz w:val="28"/>
        </w:rPr>
        <w:t> </w:t>
      </w:r>
      <w:r>
        <w:rPr>
          <w:rFonts w:ascii="Arial" w:hAnsi="Arial"/>
          <w:color w:val="24180D"/>
          <w:sz w:val="28"/>
        </w:rPr>
        <w:t>samt</w:t>
      </w:r>
      <w:r>
        <w:rPr>
          <w:rFonts w:ascii="Arial" w:hAnsi="Arial"/>
          <w:color w:val="24180D"/>
          <w:spacing w:val="-1"/>
          <w:sz w:val="28"/>
        </w:rPr>
        <w:t> </w:t>
      </w:r>
      <w:r>
        <w:rPr>
          <w:rFonts w:ascii="Arial" w:hAnsi="Arial"/>
          <w:color w:val="24180D"/>
          <w:sz w:val="28"/>
        </w:rPr>
        <w:t>dusch/toalettrum.</w:t>
      </w:r>
    </w:p>
    <w:p>
      <w:pPr>
        <w:pStyle w:val="BodyText"/>
        <w:spacing w:before="6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2031364</wp:posOffset>
            </wp:positionH>
            <wp:positionV relativeFrom="paragraph">
              <wp:posOffset>101896</wp:posOffset>
            </wp:positionV>
            <wp:extent cx="3524890" cy="3524250"/>
            <wp:effectExtent l="0" t="0" r="0" b="0"/>
            <wp:wrapTopAndBottom/>
            <wp:docPr id="3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89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84"/>
        <w:ind w:left="1236" w:right="4296" w:firstLine="0"/>
        <w:jc w:val="left"/>
        <w:rPr>
          <w:sz w:val="28"/>
        </w:rPr>
      </w:pPr>
      <w:r>
        <w:rPr>
          <w:sz w:val="28"/>
        </w:rPr>
        <w:t>1 maj till den 13 juni är hyran 6200 kr sö fm till lö fm</w:t>
      </w:r>
      <w:r>
        <w:rPr>
          <w:spacing w:val="-61"/>
          <w:sz w:val="28"/>
        </w:rPr>
        <w:t> </w:t>
      </w:r>
      <w:r>
        <w:rPr>
          <w:sz w:val="28"/>
        </w:rPr>
        <w:t>14</w:t>
      </w:r>
      <w:r>
        <w:rPr>
          <w:spacing w:val="-3"/>
          <w:sz w:val="28"/>
        </w:rPr>
        <w:t> </w:t>
      </w:r>
      <w:r>
        <w:rPr>
          <w:sz w:val="28"/>
        </w:rPr>
        <w:t>juni</w:t>
      </w:r>
      <w:r>
        <w:rPr>
          <w:spacing w:val="-1"/>
          <w:sz w:val="28"/>
        </w:rPr>
        <w:t> </w:t>
      </w:r>
      <w:r>
        <w:rPr>
          <w:sz w:val="28"/>
        </w:rPr>
        <w:t>till</w:t>
      </w:r>
      <w:r>
        <w:rPr>
          <w:spacing w:val="-1"/>
          <w:sz w:val="28"/>
        </w:rPr>
        <w:t> </w:t>
      </w:r>
      <w:r>
        <w:rPr>
          <w:sz w:val="28"/>
        </w:rPr>
        <w:t>14</w:t>
      </w:r>
      <w:r>
        <w:rPr>
          <w:spacing w:val="-3"/>
          <w:sz w:val="28"/>
        </w:rPr>
        <w:t> </w:t>
      </w:r>
      <w:r>
        <w:rPr>
          <w:sz w:val="28"/>
        </w:rPr>
        <w:t>augusti</w:t>
      </w:r>
      <w:r>
        <w:rPr>
          <w:spacing w:val="-3"/>
          <w:sz w:val="28"/>
        </w:rPr>
        <w:t> </w:t>
      </w:r>
      <w:r>
        <w:rPr>
          <w:sz w:val="28"/>
        </w:rPr>
        <w:t>är hyran 7000</w:t>
      </w:r>
      <w:r>
        <w:rPr>
          <w:spacing w:val="-3"/>
          <w:sz w:val="28"/>
        </w:rPr>
        <w:t> </w:t>
      </w:r>
      <w:r>
        <w:rPr>
          <w:sz w:val="28"/>
        </w:rPr>
        <w:t>kr</w:t>
      </w:r>
      <w:r>
        <w:rPr>
          <w:spacing w:val="-1"/>
          <w:sz w:val="28"/>
        </w:rPr>
        <w:t> </w:t>
      </w:r>
      <w:r>
        <w:rPr>
          <w:sz w:val="28"/>
        </w:rPr>
        <w:t>sö fm</w:t>
      </w:r>
      <w:r>
        <w:rPr>
          <w:spacing w:val="-1"/>
          <w:sz w:val="28"/>
        </w:rPr>
        <w:t> </w:t>
      </w:r>
      <w:r>
        <w:rPr>
          <w:sz w:val="28"/>
        </w:rPr>
        <w:t>till</w:t>
      </w:r>
      <w:r>
        <w:rPr>
          <w:spacing w:val="-1"/>
          <w:sz w:val="28"/>
        </w:rPr>
        <w:t> </w:t>
      </w:r>
      <w:r>
        <w:rPr>
          <w:sz w:val="28"/>
        </w:rPr>
        <w:t>lö fm</w:t>
      </w:r>
    </w:p>
    <w:p>
      <w:pPr>
        <w:spacing w:before="3"/>
        <w:ind w:left="1236" w:right="0" w:firstLine="0"/>
        <w:jc w:val="left"/>
        <w:rPr>
          <w:sz w:val="28"/>
        </w:rPr>
      </w:pPr>
      <w:r>
        <w:rPr>
          <w:sz w:val="28"/>
        </w:rPr>
        <w:t>15</w:t>
      </w:r>
      <w:r>
        <w:rPr>
          <w:spacing w:val="-4"/>
          <w:sz w:val="28"/>
        </w:rPr>
        <w:t> </w:t>
      </w:r>
      <w:r>
        <w:rPr>
          <w:sz w:val="28"/>
        </w:rPr>
        <w:t>augusti till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-2"/>
          <w:sz w:val="28"/>
        </w:rPr>
        <w:t> </w:t>
      </w:r>
      <w:r>
        <w:rPr>
          <w:sz w:val="28"/>
        </w:rPr>
        <w:t>oktober</w:t>
      </w:r>
      <w:r>
        <w:rPr>
          <w:spacing w:val="-2"/>
          <w:sz w:val="28"/>
        </w:rPr>
        <w:t> </w:t>
      </w:r>
      <w:r>
        <w:rPr>
          <w:sz w:val="28"/>
        </w:rPr>
        <w:t>är hyran 6200</w:t>
      </w:r>
      <w:r>
        <w:rPr>
          <w:spacing w:val="-3"/>
          <w:sz w:val="28"/>
        </w:rPr>
        <w:t> </w:t>
      </w:r>
      <w:r>
        <w:rPr>
          <w:sz w:val="28"/>
        </w:rPr>
        <w:t>kr sö fm</w:t>
      </w:r>
      <w:r>
        <w:rPr>
          <w:spacing w:val="-1"/>
          <w:sz w:val="28"/>
        </w:rPr>
        <w:t> </w:t>
      </w:r>
      <w:r>
        <w:rPr>
          <w:sz w:val="28"/>
        </w:rPr>
        <w:t>till</w:t>
      </w:r>
      <w:r>
        <w:rPr>
          <w:spacing w:val="-1"/>
          <w:sz w:val="28"/>
        </w:rPr>
        <w:t> </w:t>
      </w:r>
      <w:r>
        <w:rPr>
          <w:sz w:val="28"/>
        </w:rPr>
        <w:t>lö</w:t>
      </w:r>
      <w:r>
        <w:rPr>
          <w:spacing w:val="-1"/>
          <w:sz w:val="28"/>
        </w:rPr>
        <w:t> </w:t>
      </w:r>
      <w:r>
        <w:rPr>
          <w:sz w:val="28"/>
        </w:rPr>
        <w:t>fm</w:t>
      </w:r>
    </w:p>
    <w:p>
      <w:pPr>
        <w:spacing w:line="256" w:lineRule="auto" w:before="189"/>
        <w:ind w:left="1236" w:right="2517" w:firstLine="62"/>
        <w:jc w:val="left"/>
        <w:rPr>
          <w:sz w:val="28"/>
        </w:rPr>
      </w:pPr>
      <w:r>
        <w:rPr>
          <w:sz w:val="28"/>
        </w:rPr>
        <w:t>Stugan hyrs ut i perioder av 6 dagar, från söndag förmiddag till lördag</w:t>
      </w:r>
      <w:r>
        <w:rPr>
          <w:spacing w:val="-61"/>
          <w:sz w:val="28"/>
        </w:rPr>
        <w:t> </w:t>
      </w:r>
      <w:r>
        <w:rPr>
          <w:sz w:val="28"/>
        </w:rPr>
        <w:t>förmiddag.</w:t>
      </w:r>
    </w:p>
    <w:p>
      <w:pPr>
        <w:spacing w:line="259" w:lineRule="auto" w:before="166"/>
        <w:ind w:left="1236" w:right="1820" w:firstLine="0"/>
        <w:jc w:val="left"/>
        <w:rPr>
          <w:b/>
          <w:sz w:val="28"/>
        </w:rPr>
      </w:pPr>
      <w:r>
        <w:rPr>
          <w:b/>
          <w:sz w:val="28"/>
        </w:rPr>
        <w:t>För bokningar vänligen kontakta Föreningen Föreningsgården Ekolnsnäs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kansli på tel. 018 490 23 23 eller via e-post </w:t>
      </w:r>
      <w:hyperlink r:id="rId49">
        <w:r>
          <w:rPr>
            <w:b/>
            <w:color w:val="0462C1"/>
            <w:sz w:val="28"/>
            <w:u w:val="single" w:color="0462C1"/>
          </w:rPr>
          <w:t>ekolnsnas@gmail.com</w:t>
        </w:r>
      </w:hyperlink>
      <w:r>
        <w:rPr>
          <w:b/>
          <w:sz w:val="28"/>
        </w:rPr>
        <w:t>, först till</w:t>
      </w:r>
      <w:r>
        <w:rPr>
          <w:b/>
          <w:spacing w:val="-61"/>
          <w:sz w:val="28"/>
        </w:rPr>
        <w:t> </w:t>
      </w:r>
      <w:r>
        <w:rPr>
          <w:b/>
          <w:sz w:val="28"/>
        </w:rPr>
        <w:t>kvarn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gäller,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inom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kort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lägger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vi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ut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sjöstugan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på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booking.com</w:t>
      </w:r>
    </w:p>
    <w:p>
      <w:pPr>
        <w:spacing w:before="157"/>
        <w:ind w:left="1236" w:right="0" w:firstLine="0"/>
        <w:jc w:val="left"/>
        <w:rPr>
          <w:i/>
          <w:sz w:val="22"/>
        </w:rPr>
      </w:pPr>
      <w:r>
        <w:rPr>
          <w:i/>
          <w:sz w:val="22"/>
        </w:rPr>
        <w:t>Normala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priser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via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vår webbplats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är: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7000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kr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8200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kr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för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6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dagar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651" w:top="1480" w:bottom="920" w:left="180" w:right="0"/>
        </w:sectPr>
      </w:pPr>
    </w:p>
    <w:p>
      <w:pPr>
        <w:pStyle w:val="BodyText"/>
        <w:spacing w:before="7"/>
        <w:rPr>
          <w:i/>
          <w:sz w:val="22"/>
        </w:r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3106941" cy="781811"/>
            <wp:effectExtent l="0" t="0" r="0" b="0"/>
            <wp:docPr id="41" name="image20.jpeg" descr="webb_UPPSAL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941" cy="78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i/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899160</wp:posOffset>
            </wp:positionH>
            <wp:positionV relativeFrom="paragraph">
              <wp:posOffset>115570</wp:posOffset>
            </wp:positionV>
            <wp:extent cx="6390416" cy="6236208"/>
            <wp:effectExtent l="0" t="0" r="0" b="0"/>
            <wp:wrapTopAndBottom/>
            <wp:docPr id="43" name="image21.jpeg" descr="Churchil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416" cy="623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651" w:top="1580" w:bottom="840" w:left="180" w:right="0"/>
        </w:sectPr>
      </w:pPr>
    </w:p>
    <w:p>
      <w:pPr>
        <w:pStyle w:val="BodyText"/>
        <w:rPr>
          <w:i/>
          <w:sz w:val="20"/>
        </w:rPr>
      </w:pPr>
    </w:p>
    <w:p>
      <w:pPr>
        <w:spacing w:before="161"/>
        <w:ind w:left="1236" w:right="2900" w:firstLine="0"/>
        <w:jc w:val="left"/>
        <w:rPr>
          <w:b/>
          <w:sz w:val="48"/>
        </w:rPr>
      </w:pPr>
      <w:r>
        <w:rPr>
          <w:b/>
          <w:color w:val="1F1F1E"/>
          <w:sz w:val="48"/>
        </w:rPr>
        <w:t>Utbildningstillfälle: Vad är autism?</w:t>
      </w:r>
      <w:r>
        <w:rPr>
          <w:b/>
          <w:color w:val="1F1F1E"/>
          <w:spacing w:val="1"/>
          <w:sz w:val="48"/>
        </w:rPr>
        <w:t> </w:t>
      </w:r>
      <w:r>
        <w:rPr>
          <w:b/>
          <w:color w:val="1F1F1E"/>
          <w:sz w:val="48"/>
        </w:rPr>
        <w:t>Webbsändning</w:t>
      </w:r>
      <w:r>
        <w:rPr>
          <w:b/>
          <w:color w:val="1F1F1E"/>
          <w:spacing w:val="-2"/>
          <w:sz w:val="48"/>
        </w:rPr>
        <w:t> </w:t>
      </w:r>
      <w:r>
        <w:rPr>
          <w:b/>
          <w:color w:val="1F1F1E"/>
          <w:sz w:val="48"/>
        </w:rPr>
        <w:t>28</w:t>
      </w:r>
      <w:r>
        <w:rPr>
          <w:b/>
          <w:color w:val="1F1F1E"/>
          <w:spacing w:val="-4"/>
          <w:sz w:val="48"/>
        </w:rPr>
        <w:t> </w:t>
      </w:r>
      <w:r>
        <w:rPr>
          <w:b/>
          <w:color w:val="1F1F1E"/>
          <w:sz w:val="48"/>
        </w:rPr>
        <w:t>april</w:t>
      </w:r>
      <w:r>
        <w:rPr>
          <w:b/>
          <w:color w:val="1F1F1E"/>
          <w:spacing w:val="-1"/>
          <w:sz w:val="48"/>
        </w:rPr>
        <w:t> </w:t>
      </w:r>
      <w:r>
        <w:rPr>
          <w:b/>
          <w:color w:val="1F1F1E"/>
          <w:sz w:val="48"/>
        </w:rPr>
        <w:t>2021,</w:t>
      </w:r>
      <w:r>
        <w:rPr>
          <w:b/>
          <w:color w:val="1F1F1E"/>
          <w:spacing w:val="-1"/>
          <w:sz w:val="48"/>
        </w:rPr>
        <w:t> </w:t>
      </w:r>
      <w:r>
        <w:rPr>
          <w:b/>
          <w:color w:val="1F1F1E"/>
          <w:sz w:val="48"/>
        </w:rPr>
        <w:t>kl</w:t>
      </w:r>
      <w:r>
        <w:rPr>
          <w:b/>
          <w:color w:val="1F1F1E"/>
          <w:spacing w:val="-2"/>
          <w:sz w:val="48"/>
        </w:rPr>
        <w:t> </w:t>
      </w:r>
      <w:r>
        <w:rPr>
          <w:b/>
          <w:color w:val="1F1F1E"/>
          <w:sz w:val="48"/>
        </w:rPr>
        <w:t>18–21</w:t>
      </w:r>
    </w:p>
    <w:p>
      <w:pPr>
        <w:pStyle w:val="BodyText"/>
        <w:spacing w:before="11"/>
        <w:rPr>
          <w:b/>
          <w:sz w:val="39"/>
        </w:rPr>
      </w:pPr>
    </w:p>
    <w:p>
      <w:pPr>
        <w:spacing w:before="0"/>
        <w:ind w:left="1236" w:right="0" w:firstLine="0"/>
        <w:jc w:val="left"/>
        <w:rPr>
          <w:sz w:val="32"/>
        </w:rPr>
      </w:pPr>
      <w:r>
        <w:rPr>
          <w:color w:val="1F1F1E"/>
          <w:sz w:val="32"/>
        </w:rPr>
        <w:t>Ett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utbildningstillfälle för</w:t>
      </w:r>
      <w:r>
        <w:rPr>
          <w:color w:val="1F1F1E"/>
          <w:spacing w:val="-5"/>
          <w:sz w:val="32"/>
        </w:rPr>
        <w:t> </w:t>
      </w:r>
      <w:r>
        <w:rPr>
          <w:color w:val="1F1F1E"/>
          <w:sz w:val="32"/>
        </w:rPr>
        <w:t>dig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som</w:t>
      </w:r>
      <w:r>
        <w:rPr>
          <w:color w:val="1F1F1E"/>
          <w:spacing w:val="-5"/>
          <w:sz w:val="32"/>
        </w:rPr>
        <w:t> </w:t>
      </w:r>
      <w:r>
        <w:rPr>
          <w:color w:val="1F1F1E"/>
          <w:sz w:val="32"/>
        </w:rPr>
        <w:t>vill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lära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dig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om</w:t>
      </w:r>
      <w:r>
        <w:rPr>
          <w:color w:val="1F1F1E"/>
          <w:spacing w:val="-4"/>
          <w:sz w:val="32"/>
        </w:rPr>
        <w:t> </w:t>
      </w:r>
      <w:r>
        <w:rPr>
          <w:color w:val="1F1F1E"/>
          <w:sz w:val="32"/>
        </w:rPr>
        <w:t>autism.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4"/>
        </w:numPr>
        <w:tabs>
          <w:tab w:pos="1467" w:val="left" w:leader="none"/>
        </w:tabs>
        <w:spacing w:line="390" w:lineRule="exact" w:before="0" w:after="0"/>
        <w:ind w:left="1466" w:right="0" w:hanging="231"/>
        <w:jc w:val="left"/>
        <w:rPr>
          <w:color w:val="1F1F1E"/>
          <w:sz w:val="32"/>
        </w:rPr>
      </w:pPr>
      <w:r>
        <w:rPr>
          <w:color w:val="1F1F1E"/>
          <w:sz w:val="32"/>
        </w:rPr>
        <w:t>Vad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betyder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diagnosen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och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hur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ställs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den?</w:t>
      </w:r>
    </w:p>
    <w:p>
      <w:pPr>
        <w:spacing w:line="390" w:lineRule="exact" w:before="0"/>
        <w:ind w:left="1236" w:right="0" w:firstLine="0"/>
        <w:jc w:val="left"/>
        <w:rPr>
          <w:sz w:val="32"/>
        </w:rPr>
      </w:pPr>
      <w:r>
        <w:rPr>
          <w:color w:val="1F1F1E"/>
          <w:sz w:val="32"/>
        </w:rPr>
        <w:t>•Vilka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konsekvenser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kan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det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innebära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att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ha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autism?</w:t>
      </w:r>
    </w:p>
    <w:p>
      <w:pPr>
        <w:spacing w:before="1"/>
        <w:ind w:left="1236" w:right="0" w:firstLine="0"/>
        <w:jc w:val="left"/>
        <w:rPr>
          <w:sz w:val="32"/>
        </w:rPr>
      </w:pPr>
      <w:r>
        <w:rPr>
          <w:color w:val="1F1F1E"/>
          <w:sz w:val="32"/>
        </w:rPr>
        <w:t>•Vad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kan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man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göra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för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att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få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vardagen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att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fungera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bättre?</w:t>
      </w:r>
    </w:p>
    <w:p>
      <w:pPr>
        <w:pStyle w:val="BodyText"/>
        <w:spacing w:before="1"/>
        <w:rPr>
          <w:sz w:val="32"/>
        </w:rPr>
      </w:pPr>
    </w:p>
    <w:p>
      <w:pPr>
        <w:spacing w:line="390" w:lineRule="exact" w:before="1"/>
        <w:ind w:left="1236" w:right="0" w:firstLine="0"/>
        <w:jc w:val="left"/>
        <w:rPr>
          <w:sz w:val="32"/>
        </w:rPr>
      </w:pPr>
      <w:r>
        <w:rPr>
          <w:b/>
          <w:color w:val="1F1F1E"/>
          <w:sz w:val="32"/>
        </w:rPr>
        <w:t>Plats:</w:t>
      </w:r>
      <w:r>
        <w:rPr>
          <w:b/>
          <w:color w:val="1F1F1E"/>
          <w:spacing w:val="-3"/>
          <w:sz w:val="32"/>
        </w:rPr>
        <w:t> </w:t>
      </w:r>
      <w:r>
        <w:rPr>
          <w:color w:val="1F1F1E"/>
          <w:sz w:val="32"/>
        </w:rPr>
        <w:t>Du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deltar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via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dator,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mobil</w:t>
      </w:r>
      <w:r>
        <w:rPr>
          <w:color w:val="1F1F1E"/>
          <w:spacing w:val="-1"/>
          <w:sz w:val="32"/>
        </w:rPr>
        <w:t> </w:t>
      </w:r>
      <w:r>
        <w:rPr>
          <w:color w:val="1F1F1E"/>
          <w:sz w:val="32"/>
        </w:rPr>
        <w:t>eller</w:t>
      </w:r>
      <w:r>
        <w:rPr>
          <w:color w:val="1F1F1E"/>
          <w:spacing w:val="-4"/>
          <w:sz w:val="32"/>
        </w:rPr>
        <w:t> </w:t>
      </w:r>
      <w:r>
        <w:rPr>
          <w:color w:val="1F1F1E"/>
          <w:sz w:val="32"/>
        </w:rPr>
        <w:t>surfplatta.</w:t>
      </w:r>
    </w:p>
    <w:p>
      <w:pPr>
        <w:spacing w:line="390" w:lineRule="exact" w:before="0"/>
        <w:ind w:left="1236" w:right="0" w:firstLine="0"/>
        <w:jc w:val="left"/>
        <w:rPr>
          <w:sz w:val="32"/>
        </w:rPr>
      </w:pPr>
      <w:r>
        <w:rPr>
          <w:b/>
          <w:color w:val="1F1F1E"/>
          <w:sz w:val="32"/>
        </w:rPr>
        <w:t>Anmälan:</w:t>
      </w:r>
      <w:r>
        <w:rPr>
          <w:b/>
          <w:color w:val="1F1F1E"/>
          <w:spacing w:val="-3"/>
          <w:sz w:val="32"/>
        </w:rPr>
        <w:t> </w:t>
      </w:r>
      <w:hyperlink r:id="rId52">
        <w:r>
          <w:rPr>
            <w:color w:val="1F1F1E"/>
            <w:sz w:val="32"/>
          </w:rPr>
          <w:t>infoteket@regionuppsala.se </w:t>
        </w:r>
      </w:hyperlink>
      <w:r>
        <w:rPr>
          <w:color w:val="1F1F1E"/>
          <w:sz w:val="32"/>
        </w:rPr>
        <w:t>eller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018-611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66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77.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236" w:right="2704" w:firstLine="0"/>
        <w:jc w:val="left"/>
        <w:rPr>
          <w:sz w:val="32"/>
        </w:rPr>
      </w:pPr>
      <w:r>
        <w:rPr>
          <w:color w:val="1F1F1E"/>
          <w:sz w:val="32"/>
        </w:rPr>
        <w:t>När du anmält dig får du information med e-post om hur du</w:t>
      </w:r>
      <w:r>
        <w:rPr>
          <w:color w:val="1F1F1E"/>
          <w:spacing w:val="-70"/>
          <w:sz w:val="32"/>
        </w:rPr>
        <w:t> </w:t>
      </w:r>
      <w:r>
        <w:rPr>
          <w:color w:val="1F1F1E"/>
          <w:sz w:val="32"/>
        </w:rPr>
        <w:t>tar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del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av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utbildningen via dator,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mobil</w:t>
      </w:r>
      <w:r>
        <w:rPr>
          <w:color w:val="1F1F1E"/>
          <w:spacing w:val="1"/>
          <w:sz w:val="32"/>
        </w:rPr>
        <w:t> </w:t>
      </w:r>
      <w:r>
        <w:rPr>
          <w:color w:val="1F1F1E"/>
          <w:sz w:val="32"/>
        </w:rPr>
        <w:t>eller</w:t>
      </w:r>
      <w:r>
        <w:rPr>
          <w:color w:val="1F1F1E"/>
          <w:spacing w:val="-4"/>
          <w:sz w:val="32"/>
        </w:rPr>
        <w:t> </w:t>
      </w:r>
      <w:r>
        <w:rPr>
          <w:color w:val="1F1F1E"/>
          <w:sz w:val="32"/>
        </w:rPr>
        <w:t>surfplatta.</w:t>
      </w:r>
    </w:p>
    <w:p>
      <w:pPr>
        <w:spacing w:line="389" w:lineRule="exact" w:before="0"/>
        <w:ind w:left="1236" w:right="0" w:firstLine="0"/>
        <w:jc w:val="left"/>
        <w:rPr>
          <w:sz w:val="32"/>
        </w:rPr>
      </w:pPr>
      <w:r>
        <w:rPr>
          <w:color w:val="1F1F1E"/>
          <w:sz w:val="32"/>
        </w:rPr>
        <w:t>Ingen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deltagaravgift.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1236" w:right="0" w:firstLine="0"/>
        <w:jc w:val="left"/>
        <w:rPr>
          <w:sz w:val="32"/>
        </w:rPr>
      </w:pPr>
      <w:r>
        <w:rPr>
          <w:color w:val="1F1F1E"/>
          <w:sz w:val="32"/>
        </w:rPr>
        <w:t>Utbildningen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är</w:t>
      </w:r>
      <w:r>
        <w:rPr>
          <w:color w:val="1F1F1E"/>
          <w:spacing w:val="-5"/>
          <w:sz w:val="32"/>
        </w:rPr>
        <w:t> </w:t>
      </w:r>
      <w:r>
        <w:rPr>
          <w:color w:val="1F1F1E"/>
          <w:sz w:val="32"/>
        </w:rPr>
        <w:t>ett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samarrangemang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med</w:t>
      </w:r>
      <w:r>
        <w:rPr>
          <w:color w:val="1F1F1E"/>
          <w:spacing w:val="-3"/>
          <w:sz w:val="32"/>
        </w:rPr>
        <w:t> </w:t>
      </w:r>
      <w:r>
        <w:rPr>
          <w:color w:val="1F1F1E"/>
          <w:sz w:val="32"/>
        </w:rPr>
        <w:t>habiliteringen i</w:t>
      </w:r>
      <w:r>
        <w:rPr>
          <w:color w:val="1F1F1E"/>
          <w:spacing w:val="-2"/>
          <w:sz w:val="32"/>
        </w:rPr>
        <w:t> </w:t>
      </w:r>
      <w:r>
        <w:rPr>
          <w:color w:val="1F1F1E"/>
          <w:sz w:val="32"/>
        </w:rPr>
        <w:t>Uppsala.</w:t>
      </w:r>
    </w:p>
    <w:p>
      <w:pPr>
        <w:pStyle w:val="BodyText"/>
        <w:spacing w:before="2"/>
        <w:rPr>
          <w:sz w:val="32"/>
        </w:rPr>
      </w:pPr>
    </w:p>
    <w:p>
      <w:pPr>
        <w:spacing w:before="0"/>
        <w:ind w:left="1236" w:right="0" w:firstLine="0"/>
        <w:jc w:val="left"/>
        <w:rPr>
          <w:b/>
          <w:sz w:val="36"/>
        </w:rPr>
      </w:pPr>
      <w:r>
        <w:rPr>
          <w:b/>
          <w:sz w:val="36"/>
        </w:rPr>
        <w:t>Infoteket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om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funktionshinder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Heading4"/>
      </w:pPr>
      <w:hyperlink r:id="rId53">
        <w:r>
          <w:rPr>
            <w:color w:val="0000FF"/>
            <w:u w:val="single" w:color="0000FF"/>
          </w:rPr>
          <w:t>Infoteket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om</w:t>
        </w:r>
        <w:r>
          <w:rPr>
            <w:color w:val="0000FF"/>
            <w:spacing w:val="-3"/>
            <w:u w:val="single" w:color="0000FF"/>
          </w:rPr>
          <w:t> </w:t>
        </w:r>
        <w:r>
          <w:rPr>
            <w:color w:val="0000FF"/>
            <w:u w:val="single" w:color="0000FF"/>
          </w:rPr>
          <w:t>funktionshinder</w:t>
        </w:r>
        <w:r>
          <w:rPr>
            <w:color w:val="0000FF"/>
            <w:spacing w:val="-2"/>
            <w:u w:val="single" w:color="0000FF"/>
          </w:rPr>
          <w:t> </w:t>
        </w:r>
        <w:r>
          <w:rPr>
            <w:color w:val="0000FF"/>
            <w:u w:val="single" w:color="0000FF"/>
          </w:rPr>
          <w:t>(regionuppsala.se)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907897</wp:posOffset>
            </wp:positionH>
            <wp:positionV relativeFrom="paragraph">
              <wp:posOffset>255272</wp:posOffset>
            </wp:positionV>
            <wp:extent cx="2614722" cy="566927"/>
            <wp:effectExtent l="0" t="0" r="0" b="0"/>
            <wp:wrapTopAndBottom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722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40"/>
          <w:pgMar w:header="0" w:footer="651" w:top="1580" w:bottom="840" w:left="1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</w:p>
    <w:p>
      <w:pPr>
        <w:spacing w:before="45"/>
        <w:ind w:left="1351" w:right="0" w:firstLine="0"/>
        <w:jc w:val="left"/>
        <w:rPr>
          <w:rFonts w:ascii="Calibri Light"/>
          <w:b w:val="0"/>
          <w:sz w:val="28"/>
        </w:rPr>
      </w:pPr>
      <w:r>
        <w:rPr>
          <w:rFonts w:ascii="Calibri Light"/>
          <w:b w:val="0"/>
          <w:sz w:val="28"/>
        </w:rPr>
        <w:t>Nu</w:t>
      </w:r>
      <w:r>
        <w:rPr>
          <w:rFonts w:ascii="Calibri Light"/>
          <w:b w:val="0"/>
          <w:spacing w:val="-1"/>
          <w:sz w:val="28"/>
        </w:rPr>
        <w:t> </w:t>
      </w:r>
      <w:r>
        <w:rPr>
          <w:rFonts w:ascii="Calibri Light"/>
          <w:b w:val="0"/>
          <w:sz w:val="28"/>
        </w:rPr>
        <w:t>finns</w:t>
      </w:r>
      <w:r>
        <w:rPr>
          <w:rFonts w:ascii="Calibri Light"/>
          <w:b w:val="0"/>
          <w:spacing w:val="-1"/>
          <w:sz w:val="28"/>
        </w:rPr>
        <w:t> </w:t>
      </w:r>
      <w:r>
        <w:rPr>
          <w:rFonts w:ascii="Calibri Light"/>
          <w:b w:val="0"/>
          <w:sz w:val="28"/>
        </w:rPr>
        <w:t>en</w:t>
      </w:r>
      <w:r>
        <w:rPr>
          <w:rFonts w:ascii="Calibri Light"/>
          <w:b w:val="0"/>
          <w:spacing w:val="-2"/>
          <w:sz w:val="28"/>
        </w:rPr>
        <w:t> </w:t>
      </w:r>
      <w:r>
        <w:rPr>
          <w:rFonts w:ascii="Calibri Light"/>
          <w:b w:val="0"/>
          <w:sz w:val="28"/>
        </w:rPr>
        <w:t>webbsida</w:t>
      </w:r>
      <w:r>
        <w:rPr>
          <w:rFonts w:ascii="Calibri Light"/>
          <w:b w:val="0"/>
          <w:spacing w:val="-4"/>
          <w:sz w:val="28"/>
        </w:rPr>
        <w:t> </w:t>
      </w:r>
      <w:r>
        <w:rPr>
          <w:rFonts w:ascii="Calibri Light"/>
          <w:b w:val="0"/>
          <w:sz w:val="28"/>
        </w:rPr>
        <w:t>vid Region</w:t>
      </w:r>
      <w:r>
        <w:rPr>
          <w:rFonts w:ascii="Calibri Light"/>
          <w:b w:val="0"/>
          <w:spacing w:val="-2"/>
          <w:sz w:val="28"/>
        </w:rPr>
        <w:t> </w:t>
      </w:r>
      <w:r>
        <w:rPr>
          <w:rFonts w:ascii="Calibri Light"/>
          <w:b w:val="0"/>
          <w:sz w:val="28"/>
        </w:rPr>
        <w:t>Uppsala</w:t>
      </w:r>
      <w:r>
        <w:rPr>
          <w:rFonts w:ascii="Calibri Light"/>
          <w:b w:val="0"/>
          <w:spacing w:val="-1"/>
          <w:sz w:val="28"/>
        </w:rPr>
        <w:t> </w:t>
      </w:r>
      <w:r>
        <w:rPr>
          <w:rFonts w:ascii="Calibri Light"/>
          <w:b w:val="0"/>
          <w:sz w:val="28"/>
        </w:rPr>
        <w:t>om</w:t>
      </w:r>
      <w:r>
        <w:rPr>
          <w:rFonts w:ascii="Calibri Light"/>
          <w:b w:val="0"/>
          <w:spacing w:val="-2"/>
          <w:sz w:val="28"/>
        </w:rPr>
        <w:t> </w:t>
      </w:r>
      <w:r>
        <w:rPr>
          <w:rFonts w:ascii="Calibri Light"/>
          <w:b w:val="0"/>
          <w:sz w:val="28"/>
        </w:rPr>
        <w:t>hoarding och samlarproblematik.</w:t>
      </w:r>
    </w:p>
    <w:p>
      <w:pPr>
        <w:pStyle w:val="BodyText"/>
        <w:spacing w:before="11"/>
        <w:rPr>
          <w:rFonts w:ascii="Calibri Light"/>
          <w:b w:val="0"/>
          <w:sz w:val="34"/>
        </w:rPr>
      </w:pPr>
    </w:p>
    <w:p>
      <w:pPr>
        <w:spacing w:before="0"/>
        <w:ind w:left="1236" w:right="1576" w:firstLine="0"/>
        <w:jc w:val="left"/>
        <w:rPr>
          <w:sz w:val="28"/>
        </w:rPr>
      </w:pPr>
      <w:r>
        <w:rPr>
          <w:sz w:val="28"/>
        </w:rPr>
        <w:t>Där kan man lära sig mer om hur ett samlande beteende kan påverka livet och</w:t>
      </w:r>
      <w:r>
        <w:rPr>
          <w:spacing w:val="-61"/>
          <w:sz w:val="28"/>
        </w:rPr>
        <w:t> </w:t>
      </w:r>
      <w:r>
        <w:rPr>
          <w:sz w:val="28"/>
        </w:rPr>
        <w:t>vilken</w:t>
      </w:r>
      <w:r>
        <w:rPr>
          <w:spacing w:val="-3"/>
          <w:sz w:val="28"/>
        </w:rPr>
        <w:t> </w:t>
      </w:r>
      <w:r>
        <w:rPr>
          <w:sz w:val="28"/>
        </w:rPr>
        <w:t>behandling</w:t>
      </w:r>
      <w:r>
        <w:rPr>
          <w:spacing w:val="-2"/>
          <w:sz w:val="28"/>
        </w:rPr>
        <w:t> </w:t>
      </w:r>
      <w:r>
        <w:rPr>
          <w:sz w:val="28"/>
        </w:rPr>
        <w:t>som</w:t>
      </w:r>
      <w:r>
        <w:rPr>
          <w:spacing w:val="-1"/>
          <w:sz w:val="28"/>
        </w:rPr>
        <w:t> </w:t>
      </w:r>
      <w:r>
        <w:rPr>
          <w:sz w:val="28"/>
        </w:rPr>
        <w:t>kan</w:t>
      </w:r>
      <w:r>
        <w:rPr>
          <w:spacing w:val="-3"/>
          <w:sz w:val="28"/>
        </w:rPr>
        <w:t> </w:t>
      </w:r>
      <w:r>
        <w:rPr>
          <w:sz w:val="28"/>
        </w:rPr>
        <w:t>hjälpa.</w:t>
      </w:r>
    </w:p>
    <w:p>
      <w:pPr>
        <w:pStyle w:val="BodyText"/>
        <w:spacing w:before="1"/>
        <w:rPr>
          <w:sz w:val="28"/>
        </w:rPr>
      </w:pPr>
    </w:p>
    <w:p>
      <w:pPr>
        <w:spacing w:before="1"/>
        <w:ind w:left="1236" w:right="1442" w:firstLine="0"/>
        <w:jc w:val="left"/>
        <w:rPr>
          <w:sz w:val="28"/>
        </w:rPr>
      </w:pPr>
      <w:r>
        <w:rPr>
          <w:sz w:val="28"/>
        </w:rPr>
        <w:t>Informationen riktar sig främst till personal inom socialtjänsten och sjukvården,</w:t>
      </w:r>
      <w:r>
        <w:rPr>
          <w:spacing w:val="-61"/>
          <w:sz w:val="28"/>
        </w:rPr>
        <w:t> </w:t>
      </w:r>
      <w:r>
        <w:rPr>
          <w:sz w:val="28"/>
        </w:rPr>
        <w:t>men</w:t>
      </w:r>
      <w:r>
        <w:rPr>
          <w:spacing w:val="-4"/>
          <w:sz w:val="28"/>
        </w:rPr>
        <w:t> </w:t>
      </w:r>
      <w:r>
        <w:rPr>
          <w:sz w:val="28"/>
        </w:rPr>
        <w:t>också till anhöriga</w:t>
      </w:r>
      <w:r>
        <w:rPr>
          <w:spacing w:val="-2"/>
          <w:sz w:val="28"/>
        </w:rPr>
        <w:t> </w:t>
      </w:r>
      <w:r>
        <w:rPr>
          <w:sz w:val="28"/>
        </w:rPr>
        <w:t>och</w:t>
      </w:r>
      <w:r>
        <w:rPr>
          <w:spacing w:val="-1"/>
          <w:sz w:val="28"/>
        </w:rPr>
        <w:t> </w:t>
      </w:r>
      <w:r>
        <w:rPr>
          <w:sz w:val="28"/>
        </w:rPr>
        <w:t>andra intresserade.</w:t>
      </w:r>
    </w:p>
    <w:p>
      <w:pPr>
        <w:pStyle w:val="BodyText"/>
        <w:rPr>
          <w:sz w:val="27"/>
        </w:rPr>
      </w:pPr>
    </w:p>
    <w:p>
      <w:pPr>
        <w:pStyle w:val="Heading4"/>
      </w:pPr>
      <w:hyperlink r:id="rId55">
        <w:r>
          <w:rPr>
            <w:color w:val="0462C1"/>
            <w:u w:val="single" w:color="0462C1"/>
          </w:rPr>
          <w:t>Hoarding</w:t>
        </w:r>
        <w:r>
          <w:rPr>
            <w:color w:val="0462C1"/>
            <w:spacing w:val="-1"/>
            <w:u w:val="single" w:color="0462C1"/>
          </w:rPr>
          <w:t> </w:t>
        </w:r>
        <w:r>
          <w:rPr>
            <w:color w:val="0462C1"/>
            <w:u w:val="single" w:color="0462C1"/>
          </w:rPr>
          <w:t>(regionuppsala.se)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before="93"/>
        <w:ind w:left="1236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3747134</wp:posOffset>
            </wp:positionH>
            <wp:positionV relativeFrom="paragraph">
              <wp:posOffset>63066</wp:posOffset>
            </wp:positionV>
            <wp:extent cx="2861310" cy="1905635"/>
            <wp:effectExtent l="0" t="0" r="0" b="0"/>
            <wp:wrapNone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02020"/>
        </w:rPr>
        <w:t>Hälsningar</w:t>
      </w:r>
    </w:p>
    <w:p>
      <w:pPr>
        <w:pStyle w:val="BodyText"/>
        <w:rPr>
          <w:rFonts w:ascii="Arial"/>
        </w:rPr>
      </w:pPr>
    </w:p>
    <w:p>
      <w:pPr>
        <w:spacing w:before="0"/>
        <w:ind w:left="1236" w:right="7832" w:firstLine="0"/>
        <w:jc w:val="left"/>
        <w:rPr>
          <w:rFonts w:ascii="Arial" w:hAnsi="Arial"/>
          <w:sz w:val="22"/>
        </w:rPr>
      </w:pPr>
      <w:r>
        <w:rPr>
          <w:rFonts w:ascii="Arial" w:hAnsi="Arial"/>
          <w:color w:val="202020"/>
          <w:sz w:val="24"/>
        </w:rPr>
        <w:t>Maricel Knechtel</w:t>
      </w:r>
      <w:r>
        <w:rPr>
          <w:rFonts w:ascii="Arial" w:hAnsi="Arial"/>
          <w:color w:val="202020"/>
          <w:spacing w:val="1"/>
          <w:sz w:val="24"/>
        </w:rPr>
        <w:t> </w:t>
      </w:r>
      <w:r>
        <w:rPr>
          <w:rFonts w:ascii="Arial" w:hAnsi="Arial"/>
          <w:color w:val="202020"/>
          <w:sz w:val="24"/>
        </w:rPr>
        <w:t>Vetenskaplig handledare</w:t>
      </w:r>
      <w:r>
        <w:rPr>
          <w:rFonts w:ascii="Arial" w:hAnsi="Arial"/>
          <w:color w:val="202020"/>
          <w:spacing w:val="-64"/>
          <w:sz w:val="24"/>
        </w:rPr>
        <w:t> </w:t>
      </w:r>
      <w:r>
        <w:rPr>
          <w:rFonts w:ascii="Arial" w:hAnsi="Arial"/>
          <w:color w:val="202020"/>
          <w:sz w:val="24"/>
        </w:rPr>
        <w:t>FoU</w:t>
      </w:r>
      <w:r>
        <w:rPr>
          <w:rFonts w:ascii="Arial" w:hAnsi="Arial"/>
          <w:color w:val="202020"/>
          <w:spacing w:val="-1"/>
          <w:sz w:val="24"/>
        </w:rPr>
        <w:t> </w:t>
      </w:r>
      <w:r>
        <w:rPr>
          <w:rFonts w:ascii="Arial" w:hAnsi="Arial"/>
          <w:color w:val="202020"/>
          <w:sz w:val="22"/>
        </w:rPr>
        <w:t>Socialtjänst</w:t>
      </w:r>
    </w:p>
    <w:p>
      <w:pPr>
        <w:pStyle w:val="BodyText"/>
        <w:ind w:left="1236"/>
        <w:rPr>
          <w:rFonts w:ascii="Arial"/>
        </w:rPr>
      </w:pPr>
      <w:r>
        <w:rPr>
          <w:rFonts w:ascii="Arial"/>
          <w:color w:val="202020"/>
        </w:rPr>
        <w:t>018-617</w:t>
      </w:r>
      <w:r>
        <w:rPr>
          <w:rFonts w:ascii="Arial"/>
          <w:color w:val="202020"/>
          <w:spacing w:val="-2"/>
        </w:rPr>
        <w:t> </w:t>
      </w:r>
      <w:r>
        <w:rPr>
          <w:rFonts w:ascii="Arial"/>
          <w:color w:val="202020"/>
        </w:rPr>
        <w:t>20</w:t>
      </w:r>
      <w:r>
        <w:rPr>
          <w:rFonts w:ascii="Arial"/>
          <w:color w:val="202020"/>
          <w:spacing w:val="-2"/>
        </w:rPr>
        <w:t> </w:t>
      </w:r>
      <w:r>
        <w:rPr>
          <w:rFonts w:ascii="Arial"/>
          <w:color w:val="202020"/>
        </w:rPr>
        <w:t>03</w:t>
      </w:r>
    </w:p>
    <w:p>
      <w:pPr>
        <w:pStyle w:val="BodyText"/>
        <w:rPr>
          <w:rFonts w:ascii="Arial"/>
        </w:rPr>
      </w:pPr>
    </w:p>
    <w:p>
      <w:pPr>
        <w:pStyle w:val="BodyText"/>
        <w:ind w:left="1236" w:right="6071"/>
        <w:rPr>
          <w:rFonts w:ascii="Arial" w:hAnsi="Arial"/>
        </w:rPr>
      </w:pPr>
      <w:r>
        <w:rPr>
          <w:rFonts w:ascii="Arial" w:hAnsi="Arial"/>
          <w:color w:val="202020"/>
        </w:rPr>
        <w:t>Besök:</w:t>
      </w:r>
      <w:r>
        <w:rPr>
          <w:rFonts w:ascii="Arial" w:hAnsi="Arial"/>
          <w:color w:val="202020"/>
          <w:spacing w:val="1"/>
        </w:rPr>
        <w:t> </w:t>
      </w:r>
      <w:r>
        <w:rPr>
          <w:rFonts w:ascii="Arial" w:hAnsi="Arial"/>
        </w:rPr>
        <w:t>Johannesgatan 28 G Uppsala</w:t>
      </w:r>
      <w:r>
        <w:rPr>
          <w:rFonts w:ascii="Arial" w:hAnsi="Arial"/>
          <w:spacing w:val="-64"/>
        </w:rPr>
        <w:t> </w:t>
      </w:r>
      <w:r>
        <w:rPr>
          <w:rFonts w:ascii="Arial" w:hAnsi="Arial"/>
          <w:color w:val="202020"/>
        </w:rPr>
        <w:t>Nära vård</w:t>
      </w:r>
      <w:r>
        <w:rPr>
          <w:rFonts w:ascii="Arial" w:hAnsi="Arial"/>
          <w:color w:val="202020"/>
          <w:spacing w:val="1"/>
        </w:rPr>
        <w:t> </w:t>
      </w:r>
      <w:r>
        <w:rPr>
          <w:rFonts w:ascii="Arial" w:hAnsi="Arial"/>
          <w:color w:val="202020"/>
        </w:rPr>
        <w:t>och</w:t>
      </w:r>
      <w:r>
        <w:rPr>
          <w:rFonts w:ascii="Arial" w:hAnsi="Arial"/>
          <w:color w:val="202020"/>
          <w:spacing w:val="1"/>
        </w:rPr>
        <w:t> </w:t>
      </w:r>
      <w:r>
        <w:rPr>
          <w:rFonts w:ascii="Arial" w:hAnsi="Arial"/>
          <w:color w:val="202020"/>
        </w:rPr>
        <w:t>hälsa</w:t>
      </w:r>
    </w:p>
    <w:p>
      <w:pPr>
        <w:pStyle w:val="BodyText"/>
        <w:ind w:left="1236"/>
        <w:rPr>
          <w:rFonts w:ascii="Arial"/>
        </w:rPr>
      </w:pPr>
      <w:r>
        <w:rPr>
          <w:rFonts w:ascii="Arial"/>
          <w:color w:val="202020"/>
        </w:rPr>
        <w:t>Region</w:t>
      </w:r>
      <w:r>
        <w:rPr>
          <w:rFonts w:ascii="Arial"/>
          <w:color w:val="202020"/>
          <w:spacing w:val="1"/>
        </w:rPr>
        <w:t> </w:t>
      </w:r>
      <w:r>
        <w:rPr>
          <w:rFonts w:ascii="Arial"/>
          <w:color w:val="202020"/>
        </w:rPr>
        <w:t>Uppsala</w:t>
      </w:r>
    </w:p>
    <w:p>
      <w:pPr>
        <w:pStyle w:val="BodyText"/>
        <w:spacing w:before="5"/>
        <w:rPr>
          <w:rFonts w:ascii="Arial"/>
        </w:rPr>
      </w:pPr>
    </w:p>
    <w:p>
      <w:pPr>
        <w:spacing w:before="0"/>
        <w:ind w:left="1236" w:right="0" w:firstLine="0"/>
        <w:jc w:val="left"/>
        <w:rPr>
          <w:rFonts w:ascii="Arial"/>
          <w:b/>
          <w:sz w:val="24"/>
        </w:rPr>
      </w:pPr>
      <w:hyperlink r:id="rId57">
        <w:r>
          <w:rPr>
            <w:rFonts w:ascii="Arial"/>
            <w:b/>
            <w:color w:val="0462C1"/>
            <w:sz w:val="24"/>
            <w:u w:val="thick" w:color="0462C1"/>
          </w:rPr>
          <w:t>regionuppsala.se/FoU-S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5"/>
        </w:rPr>
      </w:pPr>
    </w:p>
    <w:p>
      <w:pPr>
        <w:pStyle w:val="BodyText"/>
        <w:spacing w:before="93"/>
        <w:ind w:left="1236" w:right="6071"/>
        <w:rPr>
          <w:rFonts w:ascii="Arial" w:hAnsi="Arial"/>
        </w:rPr>
      </w:pPr>
      <w:r>
        <w:rPr>
          <w:rFonts w:ascii="Arial" w:hAnsi="Arial"/>
          <w:color w:val="1F487C"/>
        </w:rPr>
        <w:t>Centrum för forskning om funktionshinder</w:t>
      </w:r>
      <w:r>
        <w:rPr>
          <w:rFonts w:ascii="Arial" w:hAnsi="Arial"/>
          <w:color w:val="1F487C"/>
          <w:spacing w:val="-64"/>
        </w:rPr>
        <w:t> </w:t>
      </w:r>
      <w:r>
        <w:rPr>
          <w:rFonts w:ascii="Arial" w:hAnsi="Arial"/>
          <w:color w:val="1F487C"/>
        </w:rPr>
        <w:t>Uppsala Universitet</w:t>
      </w:r>
    </w:p>
    <w:p>
      <w:pPr>
        <w:pStyle w:val="BodyText"/>
        <w:ind w:left="1236" w:right="6378"/>
        <w:rPr>
          <w:rFonts w:ascii="Arial" w:hAnsi="Arial"/>
        </w:rPr>
      </w:pPr>
      <w:r>
        <w:rPr>
          <w:rFonts w:ascii="Arial" w:hAnsi="Arial"/>
          <w:color w:val="1F487C"/>
        </w:rPr>
        <w:t>Postadress: Box 564, 751 22, Uppsala</w:t>
      </w:r>
      <w:r>
        <w:rPr>
          <w:rFonts w:ascii="Arial" w:hAnsi="Arial"/>
          <w:color w:val="1F487C"/>
          <w:spacing w:val="-64"/>
        </w:rPr>
        <w:t> </w:t>
      </w:r>
      <w:r>
        <w:rPr>
          <w:rFonts w:ascii="Arial" w:hAnsi="Arial"/>
          <w:color w:val="1F487C"/>
        </w:rPr>
        <w:t>Besöksadress: BMC, Husargatan 3</w:t>
      </w:r>
      <w:r>
        <w:rPr>
          <w:rFonts w:ascii="Arial" w:hAnsi="Arial"/>
          <w:color w:val="1F487C"/>
          <w:spacing w:val="1"/>
        </w:rPr>
        <w:t> </w:t>
      </w:r>
      <w:r>
        <w:rPr>
          <w:rFonts w:ascii="Arial" w:hAnsi="Arial"/>
          <w:color w:val="1F487C"/>
        </w:rPr>
        <w:t>Telefon: 018</w:t>
      </w:r>
      <w:r>
        <w:rPr>
          <w:rFonts w:ascii="Arial" w:hAnsi="Arial"/>
          <w:color w:val="1F487C"/>
          <w:spacing w:val="1"/>
        </w:rPr>
        <w:t> </w:t>
      </w:r>
      <w:r>
        <w:rPr>
          <w:rFonts w:ascii="Arial" w:hAnsi="Arial"/>
          <w:color w:val="1F487C"/>
        </w:rPr>
        <w:t>-</w:t>
      </w:r>
      <w:r>
        <w:rPr>
          <w:rFonts w:ascii="Arial" w:hAnsi="Arial"/>
          <w:color w:val="1F487C"/>
          <w:spacing w:val="-3"/>
        </w:rPr>
        <w:t> </w:t>
      </w:r>
      <w:r>
        <w:rPr>
          <w:rFonts w:ascii="Arial" w:hAnsi="Arial"/>
          <w:color w:val="1F487C"/>
        </w:rPr>
        <w:t>471</w:t>
      </w:r>
      <w:r>
        <w:rPr>
          <w:rFonts w:ascii="Arial" w:hAnsi="Arial"/>
          <w:color w:val="1F487C"/>
          <w:spacing w:val="-1"/>
        </w:rPr>
        <w:t> </w:t>
      </w:r>
      <w:r>
        <w:rPr>
          <w:rFonts w:ascii="Arial" w:hAnsi="Arial"/>
          <w:color w:val="1F487C"/>
        </w:rPr>
        <w:t>64</w:t>
      </w:r>
      <w:r>
        <w:rPr>
          <w:rFonts w:ascii="Arial" w:hAnsi="Arial"/>
          <w:color w:val="1F487C"/>
          <w:spacing w:val="-1"/>
        </w:rPr>
        <w:t> </w:t>
      </w:r>
      <w:r>
        <w:rPr>
          <w:rFonts w:ascii="Arial" w:hAnsi="Arial"/>
          <w:color w:val="1F487C"/>
        </w:rPr>
        <w:t>45</w:t>
      </w:r>
    </w:p>
    <w:p>
      <w:pPr>
        <w:pStyle w:val="BodyText"/>
        <w:ind w:left="1236" w:right="8242"/>
        <w:rPr>
          <w:rFonts w:ascii="Arial"/>
        </w:rPr>
      </w:pPr>
      <w:r>
        <w:rPr>
          <w:rFonts w:ascii="Arial"/>
          <w:color w:val="1F487C"/>
        </w:rPr>
        <w:t>E-post: </w:t>
      </w:r>
      <w:hyperlink r:id="rId58">
        <w:r>
          <w:rPr>
            <w:rFonts w:ascii="Arial"/>
            <w:color w:val="0000FF"/>
            <w:u w:val="single" w:color="0000FF"/>
          </w:rPr>
          <w:t>cff@cff.uu.se</w:t>
        </w:r>
      </w:hyperlink>
      <w:r>
        <w:rPr>
          <w:rFonts w:ascii="Arial"/>
          <w:color w:val="0000FF"/>
          <w:spacing w:val="-64"/>
        </w:rPr>
        <w:t> </w:t>
      </w:r>
      <w:hyperlink r:id="rId59">
        <w:r>
          <w:rPr>
            <w:rFonts w:ascii="Arial"/>
            <w:color w:val="0000FF"/>
            <w:u w:val="single" w:color="0000FF"/>
          </w:rPr>
          <w:t>www.cff.uu.se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3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900430</wp:posOffset>
            </wp:positionH>
            <wp:positionV relativeFrom="paragraph">
              <wp:posOffset>197153</wp:posOffset>
            </wp:positionV>
            <wp:extent cx="1156806" cy="1104138"/>
            <wp:effectExtent l="0" t="0" r="0" b="0"/>
            <wp:wrapTopAndBottom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806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pgSz w:w="11910" w:h="16840"/>
          <w:pgMar w:header="0" w:footer="651" w:top="1580" w:bottom="920" w:left="18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2"/>
        </w:rPr>
      </w:pPr>
    </w:p>
    <w:p>
      <w:pPr>
        <w:pStyle w:val="BodyText"/>
        <w:spacing w:before="51"/>
        <w:ind w:left="1236" w:right="1958"/>
      </w:pPr>
      <w:r>
        <w:rPr/>
        <w:t>Här kommer inbjudan till årets Nationella SUF-konferens som i år är digital.</w:t>
      </w:r>
      <w:r>
        <w:rPr>
          <w:spacing w:val="1"/>
        </w:rPr>
        <w:t> </w:t>
      </w:r>
      <w:r>
        <w:rPr/>
        <w:t>Konferensen är kostnadsfri, öppen för </w:t>
      </w:r>
      <w:r>
        <w:rPr>
          <w:b/>
        </w:rPr>
        <w:t>alla </w:t>
      </w:r>
      <w:r>
        <w:rPr/>
        <w:t>i hela Sverige och ingen föranmälan behövs.</w:t>
      </w:r>
      <w:r>
        <w:rPr>
          <w:spacing w:val="1"/>
        </w:rPr>
        <w:t> </w:t>
      </w:r>
      <w:r>
        <w:rPr/>
        <w:t>Det innebär att man kan vara med hela dagen eller välja den/de föreläsningar som man</w:t>
      </w:r>
      <w:r>
        <w:rPr>
          <w:spacing w:val="-52"/>
        </w:rPr>
        <w:t> </w:t>
      </w:r>
      <w:r>
        <w:rPr/>
        <w:t>vill ta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av.</w:t>
      </w: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895350</wp:posOffset>
            </wp:positionH>
            <wp:positionV relativeFrom="paragraph">
              <wp:posOffset>128756</wp:posOffset>
            </wp:positionV>
            <wp:extent cx="5124111" cy="1776222"/>
            <wp:effectExtent l="0" t="0" r="0" b="0"/>
            <wp:wrapTopAndBottom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111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3"/>
        </w:rPr>
      </w:pPr>
    </w:p>
    <w:p>
      <w:pPr>
        <w:pStyle w:val="Heading4"/>
      </w:pPr>
      <w:r>
        <w:rPr>
          <w:color w:val="CC3399"/>
        </w:rPr>
        <w:t>Det</w:t>
      </w:r>
      <w:r>
        <w:rPr>
          <w:color w:val="CC3399"/>
          <w:spacing w:val="-1"/>
        </w:rPr>
        <w:t> </w:t>
      </w:r>
      <w:r>
        <w:rPr>
          <w:color w:val="CC3399"/>
        </w:rPr>
        <w:t>är</w:t>
      </w:r>
      <w:r>
        <w:rPr>
          <w:color w:val="CC3399"/>
          <w:spacing w:val="-1"/>
        </w:rPr>
        <w:t> </w:t>
      </w:r>
      <w:r>
        <w:rPr>
          <w:color w:val="CC3399"/>
        </w:rPr>
        <w:t>dags</w:t>
      </w:r>
      <w:r>
        <w:rPr>
          <w:color w:val="CC3399"/>
          <w:spacing w:val="-2"/>
        </w:rPr>
        <w:t> </w:t>
      </w:r>
      <w:r>
        <w:rPr>
          <w:color w:val="CC3399"/>
        </w:rPr>
        <w:t>att</w:t>
      </w:r>
      <w:r>
        <w:rPr>
          <w:color w:val="CC3399"/>
          <w:spacing w:val="-3"/>
        </w:rPr>
        <w:t> </w:t>
      </w:r>
      <w:r>
        <w:rPr>
          <w:color w:val="CC3399"/>
        </w:rPr>
        <w:t>boka</w:t>
      </w:r>
      <w:r>
        <w:rPr>
          <w:color w:val="CC3399"/>
          <w:spacing w:val="-3"/>
        </w:rPr>
        <w:t> </w:t>
      </w:r>
      <w:r>
        <w:rPr>
          <w:color w:val="CC3399"/>
        </w:rPr>
        <w:t>in</w:t>
      </w:r>
      <w:r>
        <w:rPr>
          <w:color w:val="CC3399"/>
          <w:spacing w:val="-2"/>
        </w:rPr>
        <w:t> </w:t>
      </w:r>
      <w:r>
        <w:rPr>
          <w:color w:val="CC3399"/>
        </w:rPr>
        <w:t>årets</w:t>
      </w:r>
      <w:r>
        <w:rPr>
          <w:color w:val="CC3399"/>
          <w:spacing w:val="-2"/>
        </w:rPr>
        <w:t> </w:t>
      </w:r>
      <w:r>
        <w:rPr>
          <w:color w:val="CC3399"/>
        </w:rPr>
        <w:t>Nationella</w:t>
      </w:r>
      <w:r>
        <w:rPr>
          <w:color w:val="CC3399"/>
          <w:spacing w:val="-1"/>
        </w:rPr>
        <w:t> </w:t>
      </w:r>
      <w:r>
        <w:rPr>
          <w:color w:val="CC3399"/>
        </w:rPr>
        <w:t>SUF-Konferens i</w:t>
      </w:r>
      <w:r>
        <w:rPr>
          <w:color w:val="CC3399"/>
          <w:spacing w:val="-2"/>
        </w:rPr>
        <w:t> </w:t>
      </w:r>
      <w:r>
        <w:rPr>
          <w:color w:val="CC3399"/>
        </w:rPr>
        <w:t>din</w:t>
      </w:r>
      <w:r>
        <w:rPr>
          <w:color w:val="CC3399"/>
          <w:spacing w:val="-1"/>
        </w:rPr>
        <w:t> </w:t>
      </w:r>
      <w:r>
        <w:rPr>
          <w:color w:val="CC3399"/>
        </w:rPr>
        <w:t>kalender!</w:t>
      </w:r>
    </w:p>
    <w:p>
      <w:pPr>
        <w:pStyle w:val="BodyText"/>
        <w:rPr>
          <w:b/>
          <w:sz w:val="28"/>
        </w:rPr>
      </w:pPr>
    </w:p>
    <w:p>
      <w:pPr>
        <w:spacing w:before="0"/>
        <w:ind w:left="1236" w:right="1572" w:firstLine="0"/>
        <w:jc w:val="left"/>
        <w:rPr>
          <w:sz w:val="28"/>
        </w:rPr>
      </w:pPr>
      <w:r>
        <w:rPr>
          <w:sz w:val="28"/>
        </w:rPr>
        <w:t>Konferensen kommer som vanligt att innehålla många intressanta och lärorika</w:t>
      </w:r>
      <w:r>
        <w:rPr>
          <w:spacing w:val="-61"/>
          <w:sz w:val="28"/>
        </w:rPr>
        <w:t> </w:t>
      </w:r>
      <w:r>
        <w:rPr>
          <w:sz w:val="28"/>
        </w:rPr>
        <w:t>föreläsningar.</w:t>
      </w:r>
    </w:p>
    <w:p>
      <w:pPr>
        <w:spacing w:line="480" w:lineRule="auto" w:before="0"/>
        <w:ind w:left="1236" w:right="2416" w:firstLine="0"/>
        <w:jc w:val="left"/>
        <w:rPr>
          <w:sz w:val="28"/>
        </w:rPr>
      </w:pPr>
      <w:r>
        <w:rPr>
          <w:sz w:val="28"/>
        </w:rPr>
        <w:t>I år är konferensen digital, så välkommen att delta på distans via nätet.</w:t>
      </w:r>
      <w:r>
        <w:rPr>
          <w:spacing w:val="-61"/>
          <w:sz w:val="28"/>
        </w:rPr>
        <w:t> </w:t>
      </w:r>
      <w:r>
        <w:rPr>
          <w:sz w:val="28"/>
        </w:rPr>
        <w:t>Öppen</w:t>
      </w:r>
      <w:r>
        <w:rPr>
          <w:spacing w:val="-1"/>
          <w:sz w:val="28"/>
        </w:rPr>
        <w:t> </w:t>
      </w:r>
      <w:r>
        <w:rPr>
          <w:sz w:val="28"/>
        </w:rPr>
        <w:t>för</w:t>
      </w:r>
      <w:r>
        <w:rPr>
          <w:spacing w:val="-2"/>
          <w:sz w:val="28"/>
        </w:rPr>
        <w:t> </w:t>
      </w:r>
      <w:r>
        <w:rPr>
          <w:sz w:val="28"/>
        </w:rPr>
        <w:t>alla</w:t>
      </w:r>
      <w:r>
        <w:rPr>
          <w:spacing w:val="-1"/>
          <w:sz w:val="28"/>
        </w:rPr>
        <w:t> </w:t>
      </w:r>
      <w:r>
        <w:rPr>
          <w:sz w:val="28"/>
        </w:rPr>
        <w:t>via</w:t>
      </w:r>
      <w:r>
        <w:rPr>
          <w:spacing w:val="-2"/>
          <w:sz w:val="28"/>
        </w:rPr>
        <w:t> </w:t>
      </w:r>
      <w:r>
        <w:rPr>
          <w:sz w:val="28"/>
        </w:rPr>
        <w:t>länk</w:t>
      </w:r>
      <w:r>
        <w:rPr>
          <w:spacing w:val="-1"/>
          <w:sz w:val="28"/>
        </w:rPr>
        <w:t> </w:t>
      </w:r>
      <w:r>
        <w:rPr>
          <w:sz w:val="28"/>
        </w:rPr>
        <w:t>på</w:t>
      </w:r>
      <w:r>
        <w:rPr>
          <w:spacing w:val="-1"/>
          <w:sz w:val="28"/>
        </w:rPr>
        <w:t> </w:t>
      </w:r>
      <w:r>
        <w:rPr>
          <w:sz w:val="28"/>
        </w:rPr>
        <w:t>internet.</w:t>
      </w:r>
    </w:p>
    <w:p>
      <w:pPr>
        <w:pStyle w:val="Heading4"/>
        <w:numPr>
          <w:ilvl w:val="1"/>
          <w:numId w:val="4"/>
        </w:numPr>
        <w:tabs>
          <w:tab w:pos="2588" w:val="left" w:leader="none"/>
        </w:tabs>
        <w:spacing w:line="341" w:lineRule="exact" w:before="0" w:after="0"/>
        <w:ind w:left="2587" w:right="0" w:hanging="272"/>
        <w:jc w:val="left"/>
      </w:pPr>
      <w:r>
        <w:rPr/>
        <w:t>Kostnadsfri</w:t>
      </w:r>
    </w:p>
    <w:p>
      <w:pPr>
        <w:pStyle w:val="ListParagraph"/>
        <w:numPr>
          <w:ilvl w:val="1"/>
          <w:numId w:val="4"/>
        </w:numPr>
        <w:tabs>
          <w:tab w:pos="2588" w:val="left" w:leader="none"/>
        </w:tabs>
        <w:spacing w:line="341" w:lineRule="exact" w:before="0" w:after="0"/>
        <w:ind w:left="2587" w:right="0" w:hanging="272"/>
        <w:jc w:val="left"/>
        <w:rPr>
          <w:b/>
          <w:sz w:val="28"/>
        </w:rPr>
      </w:pPr>
      <w:r>
        <w:rPr>
          <w:b/>
          <w:sz w:val="28"/>
        </w:rPr>
        <w:t>Ingen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föranmälan</w:t>
      </w:r>
    </w:p>
    <w:p>
      <w:pPr>
        <w:pStyle w:val="ListParagraph"/>
        <w:numPr>
          <w:ilvl w:val="1"/>
          <w:numId w:val="4"/>
        </w:numPr>
        <w:tabs>
          <w:tab w:pos="2588" w:val="left" w:leader="none"/>
        </w:tabs>
        <w:spacing w:line="240" w:lineRule="auto" w:before="1" w:after="0"/>
        <w:ind w:left="2587" w:right="0" w:hanging="272"/>
        <w:jc w:val="left"/>
        <w:rPr>
          <w:sz w:val="28"/>
        </w:rPr>
      </w:pPr>
      <w:r>
        <w:rPr>
          <w:b/>
          <w:sz w:val="28"/>
        </w:rPr>
        <w:t>Sprid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till alla</w:t>
      </w:r>
      <w:r>
        <w:rPr>
          <w:b/>
          <w:spacing w:val="-1"/>
          <w:sz w:val="28"/>
        </w:rPr>
        <w:t> </w:t>
      </w:r>
      <w:r>
        <w:rPr>
          <w:sz w:val="28"/>
        </w:rPr>
        <w:t>som du</w:t>
      </w:r>
      <w:r>
        <w:rPr>
          <w:spacing w:val="-4"/>
          <w:sz w:val="28"/>
        </w:rPr>
        <w:t> </w:t>
      </w:r>
      <w:r>
        <w:rPr>
          <w:sz w:val="28"/>
        </w:rPr>
        <w:t>tänker</w:t>
      </w:r>
      <w:r>
        <w:rPr>
          <w:spacing w:val="-1"/>
          <w:sz w:val="28"/>
        </w:rPr>
        <w:t> </w:t>
      </w:r>
      <w:r>
        <w:rPr>
          <w:sz w:val="28"/>
        </w:rPr>
        <w:t>kan</w:t>
      </w:r>
      <w:r>
        <w:rPr>
          <w:spacing w:val="-3"/>
          <w:sz w:val="28"/>
        </w:rPr>
        <w:t> </w:t>
      </w:r>
      <w:r>
        <w:rPr>
          <w:sz w:val="28"/>
        </w:rPr>
        <w:t>ha</w:t>
      </w:r>
      <w:r>
        <w:rPr>
          <w:spacing w:val="-1"/>
          <w:sz w:val="28"/>
        </w:rPr>
        <w:t> </w:t>
      </w:r>
      <w:r>
        <w:rPr>
          <w:sz w:val="28"/>
        </w:rPr>
        <w:t>intresse</w:t>
      </w:r>
      <w:r>
        <w:rPr>
          <w:spacing w:val="-3"/>
          <w:sz w:val="28"/>
        </w:rPr>
        <w:t> </w:t>
      </w:r>
      <w:r>
        <w:rPr>
          <w:sz w:val="28"/>
        </w:rPr>
        <w:t>av</w:t>
      </w:r>
      <w:r>
        <w:rPr>
          <w:spacing w:val="-1"/>
          <w:sz w:val="28"/>
        </w:rPr>
        <w:t> </w:t>
      </w:r>
      <w:r>
        <w:rPr>
          <w:sz w:val="28"/>
        </w:rPr>
        <w:t>föreläsningarna.</w:t>
      </w:r>
    </w:p>
    <w:p>
      <w:pPr>
        <w:pStyle w:val="BodyText"/>
        <w:rPr>
          <w:sz w:val="28"/>
        </w:rPr>
      </w:pPr>
    </w:p>
    <w:p>
      <w:pPr>
        <w:spacing w:before="0"/>
        <w:ind w:left="2676" w:right="0" w:firstLine="0"/>
        <w:jc w:val="left"/>
        <w:rPr>
          <w:rFonts w:ascii="Calibri Light"/>
          <w:b w:val="0"/>
          <w:sz w:val="28"/>
        </w:rPr>
      </w:pPr>
      <w:r>
        <w:rPr/>
        <w:pict>
          <v:rect style="position:absolute;margin-left:329.350006pt;margin-top:15.130053pt;width:3.24pt;height:.72003pt;mso-position-horizontal-relative:page;mso-position-vertical-relative:paragraph;z-index:15742464" filled="true" fillcolor="#0000ff" stroked="false">
            <v:fill type="solid"/>
            <w10:wrap type="none"/>
          </v:rect>
        </w:pict>
      </w:r>
      <w:hyperlink r:id="rId62">
        <w:r>
          <w:rPr>
            <w:rFonts w:ascii="Calibri Light"/>
            <w:b w:val="0"/>
            <w:color w:val="CC0066"/>
            <w:sz w:val="28"/>
            <w:u w:val="single" w:color="CC0066"/>
          </w:rPr>
          <w:t>Program</w:t>
        </w:r>
        <w:r>
          <w:rPr>
            <w:rFonts w:ascii="Calibri Light"/>
            <w:b w:val="0"/>
            <w:color w:val="CC0066"/>
            <w:spacing w:val="-1"/>
            <w:sz w:val="28"/>
            <w:u w:val="single" w:color="CC0066"/>
          </w:rPr>
          <w:t> </w:t>
        </w:r>
        <w:r>
          <w:rPr>
            <w:rFonts w:ascii="Calibri Light"/>
            <w:b w:val="0"/>
            <w:color w:val="CC0066"/>
            <w:sz w:val="28"/>
            <w:u w:val="single" w:color="CC0066"/>
          </w:rPr>
          <w:t>SUF-Konferensen</w:t>
        </w:r>
        <w:r>
          <w:rPr>
            <w:rFonts w:ascii="Calibri Light"/>
            <w:b w:val="0"/>
            <w:color w:val="CC0066"/>
            <w:spacing w:val="-1"/>
            <w:sz w:val="28"/>
            <w:u w:val="single" w:color="CC0066"/>
          </w:rPr>
          <w:t> </w:t>
        </w:r>
        <w:r>
          <w:rPr>
            <w:rFonts w:ascii="Calibri Light"/>
            <w:b w:val="0"/>
            <w:color w:val="CC0066"/>
            <w:sz w:val="28"/>
            <w:u w:val="single" w:color="CC0066"/>
          </w:rPr>
          <w:t>5</w:t>
        </w:r>
        <w:r>
          <w:rPr>
            <w:rFonts w:ascii="Calibri Light"/>
            <w:b w:val="0"/>
            <w:color w:val="CC0066"/>
            <w:spacing w:val="-3"/>
            <w:sz w:val="28"/>
            <w:u w:val="single" w:color="CC0066"/>
          </w:rPr>
          <w:t> </w:t>
        </w:r>
        <w:r>
          <w:rPr>
            <w:rFonts w:ascii="Calibri Light"/>
            <w:b w:val="0"/>
            <w:color w:val="CC0066"/>
            <w:sz w:val="28"/>
            <w:u w:val="single" w:color="CC0066"/>
          </w:rPr>
          <w:t>maj</w:t>
        </w:r>
        <w:r>
          <w:rPr>
            <w:rFonts w:ascii="Calibri Light"/>
            <w:b w:val="0"/>
            <w:color w:val="CC0066"/>
            <w:spacing w:val="63"/>
            <w:sz w:val="28"/>
          </w:rPr>
          <w:t> </w:t>
        </w:r>
        <w:r>
          <w:rPr>
            <w:rFonts w:ascii="Calibri Light"/>
            <w:b w:val="0"/>
            <w:color w:val="CC0066"/>
            <w:sz w:val="28"/>
            <w:u w:val="single" w:color="CC0066"/>
          </w:rPr>
          <w:t>&gt;&gt;</w:t>
        </w:r>
      </w:hyperlink>
    </w:p>
    <w:p>
      <w:pPr>
        <w:pStyle w:val="BodyText"/>
        <w:spacing w:before="4"/>
        <w:rPr>
          <w:rFonts w:ascii="Calibri Light"/>
          <w:b w:val="0"/>
          <w:sz w:val="17"/>
        </w:rPr>
      </w:pPr>
    </w:p>
    <w:p>
      <w:pPr>
        <w:spacing w:before="56"/>
        <w:ind w:left="1236" w:right="8356" w:firstLine="50"/>
        <w:jc w:val="left"/>
        <w:rPr>
          <w:sz w:val="22"/>
        </w:rPr>
      </w:pPr>
      <w:r>
        <w:rPr>
          <w:sz w:val="22"/>
        </w:rPr>
        <w:t>Med vänliga hälsningar</w:t>
      </w:r>
      <w:r>
        <w:rPr>
          <w:spacing w:val="-47"/>
          <w:sz w:val="22"/>
        </w:rPr>
        <w:t> </w:t>
      </w:r>
      <w:r>
        <w:rPr>
          <w:sz w:val="22"/>
        </w:rPr>
        <w:t>Laila</w:t>
      </w:r>
      <w:r>
        <w:rPr>
          <w:spacing w:val="-1"/>
          <w:sz w:val="22"/>
        </w:rPr>
        <w:t> </w:t>
      </w:r>
      <w:r>
        <w:rPr>
          <w:sz w:val="22"/>
        </w:rPr>
        <w:t>Stolpe</w:t>
      </w:r>
    </w:p>
    <w:p>
      <w:pPr>
        <w:spacing w:before="1"/>
        <w:ind w:left="1236" w:right="0" w:firstLine="0"/>
        <w:jc w:val="left"/>
        <w:rPr>
          <w:sz w:val="22"/>
        </w:rPr>
      </w:pPr>
      <w:r>
        <w:rPr>
          <w:sz w:val="22"/>
        </w:rPr>
        <w:t>Informatör</w:t>
      </w:r>
    </w:p>
    <w:p>
      <w:pPr>
        <w:spacing w:before="0"/>
        <w:ind w:left="1236" w:right="6028" w:firstLine="0"/>
        <w:jc w:val="left"/>
        <w:rPr>
          <w:sz w:val="22"/>
        </w:rPr>
      </w:pPr>
      <w:r>
        <w:rPr>
          <w:spacing w:val="-1"/>
          <w:sz w:val="22"/>
        </w:rPr>
        <w:t>SUF-Kunskapscentrum </w:t>
      </w:r>
      <w:hyperlink r:id="rId63">
        <w:r>
          <w:rPr>
            <w:color w:val="0462C1"/>
            <w:sz w:val="22"/>
            <w:u w:val="single" w:color="0462C1"/>
          </w:rPr>
          <w:t>www.regionuppsala.se/suf</w:t>
        </w:r>
      </w:hyperlink>
      <w:r>
        <w:rPr>
          <w:color w:val="0462C1"/>
          <w:spacing w:val="-47"/>
          <w:sz w:val="22"/>
        </w:rPr>
        <w:t> </w:t>
      </w:r>
      <w:r>
        <w:rPr>
          <w:sz w:val="22"/>
        </w:rPr>
        <w:t>018-611</w:t>
      </w:r>
      <w:r>
        <w:rPr>
          <w:spacing w:val="-2"/>
          <w:sz w:val="22"/>
        </w:rPr>
        <w:t> </w:t>
      </w:r>
      <w:r>
        <w:rPr>
          <w:sz w:val="22"/>
        </w:rPr>
        <w:t>67</w:t>
      </w:r>
      <w:r>
        <w:rPr>
          <w:spacing w:val="1"/>
          <w:sz w:val="22"/>
        </w:rPr>
        <w:t> </w:t>
      </w:r>
      <w:r>
        <w:rPr>
          <w:sz w:val="22"/>
        </w:rPr>
        <w:t>92</w:t>
      </w:r>
    </w:p>
    <w:p>
      <w:pPr>
        <w:spacing w:line="267" w:lineRule="exact" w:before="0"/>
        <w:ind w:left="1236" w:right="0" w:firstLine="0"/>
        <w:jc w:val="left"/>
        <w:rPr>
          <w:sz w:val="22"/>
        </w:rPr>
      </w:pPr>
      <w:r>
        <w:rPr>
          <w:sz w:val="22"/>
        </w:rPr>
        <w:t>070-601</w:t>
      </w:r>
      <w:r>
        <w:rPr>
          <w:spacing w:val="-4"/>
          <w:sz w:val="22"/>
        </w:rPr>
        <w:t> </w:t>
      </w:r>
      <w:r>
        <w:rPr>
          <w:sz w:val="22"/>
        </w:rPr>
        <w:t>60</w:t>
      </w:r>
      <w:r>
        <w:rPr>
          <w:spacing w:val="-2"/>
          <w:sz w:val="22"/>
        </w:rPr>
        <w:t> </w:t>
      </w:r>
      <w:r>
        <w:rPr>
          <w:sz w:val="22"/>
        </w:rPr>
        <w:t>31</w:t>
      </w:r>
    </w:p>
    <w:p>
      <w:pPr>
        <w:spacing w:before="0"/>
        <w:ind w:left="1236" w:right="0" w:firstLine="0"/>
        <w:jc w:val="left"/>
        <w:rPr>
          <w:sz w:val="22"/>
        </w:rPr>
      </w:pPr>
      <w:hyperlink r:id="rId64">
        <w:r>
          <w:rPr>
            <w:color w:val="0462C1"/>
            <w:sz w:val="22"/>
            <w:u w:val="single" w:color="0462C1"/>
          </w:rPr>
          <w:t>Laila.dahlstrom.stolpe@regionuppsala.se</w:t>
        </w:r>
      </w:hyperlink>
    </w:p>
    <w:p>
      <w:pPr>
        <w:pStyle w:val="BodyText"/>
        <w:spacing w:before="5"/>
        <w:rPr>
          <w:sz w:val="17"/>
        </w:rPr>
      </w:pPr>
    </w:p>
    <w:p>
      <w:pPr>
        <w:spacing w:before="57"/>
        <w:ind w:left="1236" w:right="8710" w:firstLine="0"/>
        <w:jc w:val="left"/>
        <w:rPr>
          <w:sz w:val="22"/>
        </w:rPr>
      </w:pPr>
      <w:r>
        <w:rPr>
          <w:sz w:val="22"/>
        </w:rPr>
        <w:t>Nära vård och hälsa</w:t>
      </w:r>
      <w:r>
        <w:rPr>
          <w:spacing w:val="-47"/>
          <w:sz w:val="22"/>
        </w:rPr>
        <w:t> </w:t>
      </w:r>
      <w:r>
        <w:rPr>
          <w:sz w:val="22"/>
        </w:rPr>
        <w:t>Region</w:t>
      </w:r>
      <w:r>
        <w:rPr>
          <w:spacing w:val="-1"/>
          <w:sz w:val="22"/>
        </w:rPr>
        <w:t> </w:t>
      </w:r>
      <w:r>
        <w:rPr>
          <w:sz w:val="22"/>
        </w:rPr>
        <w:t>Uppsala</w:t>
      </w:r>
    </w:p>
    <w:p>
      <w:pPr>
        <w:spacing w:before="0"/>
        <w:ind w:left="1236" w:right="0" w:firstLine="0"/>
        <w:jc w:val="left"/>
        <w:rPr>
          <w:sz w:val="22"/>
        </w:rPr>
      </w:pPr>
      <w:hyperlink r:id="rId65">
        <w:r>
          <w:rPr>
            <w:color w:val="0000FF"/>
            <w:sz w:val="22"/>
            <w:u w:val="single" w:color="0000FF"/>
          </w:rPr>
          <w:t>www.regionuppsala.se/hoh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header="0" w:footer="651" w:top="1580" w:bottom="920" w:left="1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2879089</wp:posOffset>
            </wp:positionH>
            <wp:positionV relativeFrom="paragraph">
              <wp:posOffset>-1608780</wp:posOffset>
            </wp:positionV>
            <wp:extent cx="3811904" cy="1845945"/>
            <wp:effectExtent l="0" t="0" r="0" b="0"/>
            <wp:wrapNone/>
            <wp:docPr id="5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904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Digital</w:t>
      </w:r>
      <w:r>
        <w:rPr>
          <w:spacing w:val="-2"/>
        </w:rPr>
        <w:t> </w:t>
      </w:r>
      <w:r>
        <w:rPr/>
        <w:t>föreläsning:</w:t>
      </w:r>
    </w:p>
    <w:p>
      <w:pPr>
        <w:pStyle w:val="BodyText"/>
        <w:spacing w:before="2"/>
        <w:rPr>
          <w:b/>
          <w:sz w:val="20"/>
        </w:rPr>
      </w:pPr>
    </w:p>
    <w:p>
      <w:pPr>
        <w:spacing w:before="35"/>
        <w:ind w:left="1236" w:right="0" w:firstLine="0"/>
        <w:jc w:val="left"/>
        <w:rPr>
          <w:b/>
          <w:sz w:val="32"/>
        </w:rPr>
      </w:pPr>
      <w:r>
        <w:rPr>
          <w:b/>
          <w:sz w:val="32"/>
        </w:rPr>
        <w:t>Konfliktfri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vardag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med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ditt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barn</w:t>
      </w:r>
    </w:p>
    <w:p>
      <w:pPr>
        <w:pStyle w:val="Heading5"/>
        <w:spacing w:before="279"/>
        <w:ind w:right="1438"/>
      </w:pPr>
      <w:r>
        <w:rPr/>
        <w:t>En</w:t>
      </w:r>
      <w:r>
        <w:rPr>
          <w:spacing w:val="-2"/>
        </w:rPr>
        <w:t> </w:t>
      </w:r>
      <w:r>
        <w:rPr/>
        <w:t>dag</w:t>
      </w:r>
      <w:r>
        <w:rPr>
          <w:spacing w:val="-3"/>
        </w:rPr>
        <w:t> </w:t>
      </w:r>
      <w:r>
        <w:rPr/>
        <w:t>utan</w:t>
      </w:r>
      <w:r>
        <w:rPr>
          <w:spacing w:val="-1"/>
        </w:rPr>
        <w:t> </w:t>
      </w:r>
      <w:r>
        <w:rPr/>
        <w:t>konflikter.</w:t>
      </w:r>
      <w:r>
        <w:rPr>
          <w:spacing w:val="-6"/>
        </w:rPr>
        <w:t> </w:t>
      </w:r>
      <w:r>
        <w:rPr/>
        <w:t>Hur</w:t>
      </w:r>
      <w:r>
        <w:rPr>
          <w:spacing w:val="-1"/>
        </w:rPr>
        <w:t> </w:t>
      </w:r>
      <w:r>
        <w:rPr/>
        <w:t>du</w:t>
      </w:r>
      <w:r>
        <w:rPr>
          <w:spacing w:val="-1"/>
        </w:rPr>
        <w:t> </w:t>
      </w:r>
      <w:r>
        <w:rPr/>
        <w:t>som</w:t>
      </w:r>
      <w:r>
        <w:rPr>
          <w:spacing w:val="-5"/>
        </w:rPr>
        <w:t> </w:t>
      </w:r>
      <w:r>
        <w:rPr/>
        <w:t>förälder</w:t>
      </w:r>
      <w:r>
        <w:rPr>
          <w:spacing w:val="-2"/>
        </w:rPr>
        <w:t> </w:t>
      </w:r>
      <w:r>
        <w:rPr/>
        <w:t>är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trygg</w:t>
      </w:r>
      <w:r>
        <w:rPr>
          <w:spacing w:val="-4"/>
        </w:rPr>
        <w:t> </w:t>
      </w:r>
      <w:r>
        <w:rPr/>
        <w:t>famn</w:t>
      </w:r>
      <w:r>
        <w:rPr>
          <w:spacing w:val="-1"/>
        </w:rPr>
        <w:t> </w:t>
      </w:r>
      <w:r>
        <w:rPr/>
        <w:t>och</w:t>
      </w:r>
      <w:r>
        <w:rPr>
          <w:spacing w:val="-1"/>
        </w:rPr>
        <w:t> </w:t>
      </w:r>
      <w:r>
        <w:rPr/>
        <w:t>samtidigt</w:t>
      </w:r>
      <w:r>
        <w:rPr>
          <w:spacing w:val="-2"/>
        </w:rPr>
        <w:t> </w:t>
      </w:r>
      <w:r>
        <w:rPr/>
        <w:t>ger</w:t>
      </w:r>
      <w:r>
        <w:rPr>
          <w:spacing w:val="-1"/>
        </w:rPr>
        <w:t> </w:t>
      </w:r>
      <w:r>
        <w:rPr/>
        <w:t>ditt</w:t>
      </w:r>
      <w:r>
        <w:rPr>
          <w:spacing w:val="-3"/>
        </w:rPr>
        <w:t> </w:t>
      </w:r>
      <w:r>
        <w:rPr/>
        <w:t>barn</w:t>
      </w:r>
      <w:r>
        <w:rPr>
          <w:spacing w:val="-51"/>
        </w:rPr>
        <w:t> </w:t>
      </w:r>
      <w:r>
        <w:rPr/>
        <w:t>frihet till</w:t>
      </w:r>
      <w:r>
        <w:rPr>
          <w:spacing w:val="1"/>
        </w:rPr>
        <w:t> </w:t>
      </w:r>
      <w:r>
        <w:rPr/>
        <w:t>utveckling.</w:t>
      </w:r>
    </w:p>
    <w:p>
      <w:pPr>
        <w:pStyle w:val="BodyText"/>
        <w:rPr>
          <w:b/>
          <w:sz w:val="23"/>
        </w:rPr>
      </w:pPr>
    </w:p>
    <w:p>
      <w:pPr>
        <w:pStyle w:val="BodyText"/>
        <w:ind w:left="1236" w:right="1509"/>
      </w:pPr>
      <w:r>
        <w:rPr/>
        <w:t>Vi tar oss tillsammans igenom en fiktiv dag och ringar in vardagliga situationer där konflikter</w:t>
      </w:r>
      <w:r>
        <w:rPr>
          <w:spacing w:val="-52"/>
        </w:rPr>
        <w:t> </w:t>
      </w:r>
      <w:r>
        <w:rPr/>
        <w:t>kan uppstå. Vi diskuterar dessa och får förståelse och verktyg för hur vi kan möta barnet på</w:t>
      </w:r>
      <w:r>
        <w:rPr>
          <w:spacing w:val="1"/>
        </w:rPr>
        <w:t> </w:t>
      </w:r>
      <w:r>
        <w:rPr/>
        <w:t>ett</w:t>
      </w:r>
      <w:r>
        <w:rPr>
          <w:spacing w:val="-2"/>
        </w:rPr>
        <w:t> </w:t>
      </w:r>
      <w:r>
        <w:rPr/>
        <w:t>sätt som</w:t>
      </w:r>
      <w:r>
        <w:rPr>
          <w:spacing w:val="-2"/>
        </w:rPr>
        <w:t> </w:t>
      </w:r>
      <w:r>
        <w:rPr/>
        <w:t>gynnar</w:t>
      </w:r>
      <w:r>
        <w:rPr>
          <w:spacing w:val="-3"/>
        </w:rPr>
        <w:t> </w:t>
      </w:r>
      <w:r>
        <w:rPr/>
        <w:t>både</w:t>
      </w:r>
      <w:r>
        <w:rPr>
          <w:spacing w:val="-3"/>
        </w:rPr>
        <w:t> </w:t>
      </w:r>
      <w:r>
        <w:rPr/>
        <w:t>ditt</w:t>
      </w:r>
      <w:r>
        <w:rPr>
          <w:spacing w:val="-2"/>
        </w:rPr>
        <w:t> </w:t>
      </w:r>
      <w:r>
        <w:rPr/>
        <w:t>barn</w:t>
      </w:r>
      <w:r>
        <w:rPr>
          <w:spacing w:val="-1"/>
        </w:rPr>
        <w:t> </w:t>
      </w:r>
      <w:r>
        <w:rPr/>
        <w:t>och</w:t>
      </w:r>
      <w:r>
        <w:rPr>
          <w:spacing w:val="-2"/>
        </w:rPr>
        <w:t> </w:t>
      </w:r>
      <w:r>
        <w:rPr/>
        <w:t>dig</w:t>
      </w:r>
      <w:r>
        <w:rPr>
          <w:spacing w:val="-1"/>
        </w:rPr>
        <w:t> </w:t>
      </w:r>
      <w:r>
        <w:rPr/>
        <w:t>som</w:t>
      </w:r>
      <w:r>
        <w:rPr>
          <w:spacing w:val="-2"/>
        </w:rPr>
        <w:t> </w:t>
      </w:r>
      <w:r>
        <w:rPr/>
        <w:t>förälder.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dag</w:t>
      </w:r>
      <w:r>
        <w:rPr>
          <w:spacing w:val="-3"/>
        </w:rPr>
        <w:t> </w:t>
      </w:r>
      <w:r>
        <w:rPr/>
        <w:t>utan konflikter.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before="1"/>
        <w:ind w:left="1236" w:right="1608"/>
      </w:pPr>
      <w:r>
        <w:rPr/>
        <w:t>Arne O Berglund har tillsammans med Uppsala kommun ett projekt "Värna sitt rum" och</w:t>
      </w:r>
      <w:r>
        <w:rPr>
          <w:spacing w:val="1"/>
        </w:rPr>
        <w:t> </w:t>
      </w:r>
      <w:r>
        <w:rPr/>
        <w:t>föreläser för föreningar, ledare och föräldrar om vikten av att möta barn och ungdomar på</w:t>
      </w:r>
      <w:r>
        <w:rPr>
          <w:spacing w:val="1"/>
        </w:rPr>
        <w:t> </w:t>
      </w:r>
      <w:r>
        <w:rPr/>
        <w:t>ett inkluderande sätt som ger samma möjlighet för alla att delta i en förening och ha glädje</w:t>
      </w:r>
      <w:r>
        <w:rPr>
          <w:spacing w:val="-53"/>
        </w:rPr>
        <w:t> </w:t>
      </w:r>
      <w:r>
        <w:rPr/>
        <w:t>av</w:t>
      </w:r>
      <w:r>
        <w:rPr>
          <w:spacing w:val="-1"/>
        </w:rPr>
        <w:t> </w:t>
      </w:r>
      <w:r>
        <w:rPr/>
        <w:t>detta.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236"/>
      </w:pPr>
      <w:r>
        <w:rPr/>
        <w:t>"Jag</w:t>
      </w:r>
      <w:r>
        <w:rPr>
          <w:spacing w:val="-2"/>
        </w:rPr>
        <w:t> </w:t>
      </w:r>
      <w:r>
        <w:rPr/>
        <w:t>har</w:t>
      </w:r>
      <w:r>
        <w:rPr>
          <w:spacing w:val="-3"/>
        </w:rPr>
        <w:t> </w:t>
      </w:r>
      <w:r>
        <w:rPr/>
        <w:t>hela</w:t>
      </w:r>
      <w:r>
        <w:rPr>
          <w:spacing w:val="-3"/>
        </w:rPr>
        <w:t> </w:t>
      </w:r>
      <w:r>
        <w:rPr/>
        <w:t>livet</w:t>
      </w:r>
      <w:r>
        <w:rPr>
          <w:spacing w:val="-2"/>
        </w:rPr>
        <w:t> </w:t>
      </w:r>
      <w:r>
        <w:rPr/>
        <w:t>arbetat med</w:t>
      </w:r>
      <w:r>
        <w:rPr>
          <w:spacing w:val="-3"/>
        </w:rPr>
        <w:t> </w:t>
      </w:r>
      <w:r>
        <w:rPr/>
        <w:t>barn</w:t>
      </w:r>
      <w:r>
        <w:rPr>
          <w:spacing w:val="-2"/>
        </w:rPr>
        <w:t> </w:t>
      </w:r>
      <w:r>
        <w:rPr/>
        <w:t>och</w:t>
      </w:r>
      <w:r>
        <w:rPr>
          <w:spacing w:val="-2"/>
        </w:rPr>
        <w:t> </w:t>
      </w:r>
      <w:r>
        <w:rPr/>
        <w:t>ungdomar</w:t>
      </w:r>
      <w:r>
        <w:rPr>
          <w:spacing w:val="4"/>
        </w:rPr>
        <w:t> </w:t>
      </w:r>
      <w:r>
        <w:rPr/>
        <w:t>med</w:t>
      </w:r>
      <w:r>
        <w:rPr>
          <w:spacing w:val="-1"/>
        </w:rPr>
        <w:t> </w:t>
      </w:r>
      <w:r>
        <w:rPr/>
        <w:t>tonvikt</w:t>
      </w:r>
      <w:r>
        <w:rPr>
          <w:spacing w:val="-3"/>
        </w:rPr>
        <w:t> </w:t>
      </w:r>
      <w:r>
        <w:rPr/>
        <w:t>på</w:t>
      </w:r>
      <w:r>
        <w:rPr>
          <w:spacing w:val="-1"/>
        </w:rPr>
        <w:t> </w:t>
      </w:r>
      <w:r>
        <w:rPr/>
        <w:t>"speciella"</w:t>
      </w:r>
      <w:r>
        <w:rPr>
          <w:spacing w:val="-1"/>
        </w:rPr>
        <w:t> </w:t>
      </w:r>
      <w:r>
        <w:rPr/>
        <w:t>barn.</w:t>
      </w:r>
    </w:p>
    <w:p>
      <w:pPr>
        <w:pStyle w:val="BodyText"/>
        <w:ind w:left="1236" w:right="1578"/>
      </w:pPr>
      <w:r>
        <w:rPr/>
        <w:t>Dessa erfarenheter tillsammans med mina teoretiska kunskaper har givit mig kunskaper jag</w:t>
      </w:r>
      <w:r>
        <w:rPr>
          <w:spacing w:val="-52"/>
        </w:rPr>
        <w:t> </w:t>
      </w:r>
      <w:r>
        <w:rPr/>
        <w:t>vill</w:t>
      </w:r>
      <w:r>
        <w:rPr>
          <w:spacing w:val="-1"/>
        </w:rPr>
        <w:t> </w:t>
      </w:r>
      <w:r>
        <w:rPr/>
        <w:t>föra</w:t>
      </w:r>
      <w:r>
        <w:rPr>
          <w:spacing w:val="-2"/>
        </w:rPr>
        <w:t> </w:t>
      </w:r>
      <w:r>
        <w:rPr/>
        <w:t>vidare."</w:t>
      </w:r>
    </w:p>
    <w:p>
      <w:pPr>
        <w:pStyle w:val="BodyText"/>
        <w:rPr>
          <w:sz w:val="23"/>
        </w:rPr>
      </w:pPr>
    </w:p>
    <w:p>
      <w:pPr>
        <w:spacing w:before="0"/>
        <w:ind w:left="1236" w:right="0" w:firstLine="0"/>
        <w:jc w:val="left"/>
        <w:rPr>
          <w:sz w:val="24"/>
        </w:rPr>
      </w:pPr>
      <w:r>
        <w:rPr>
          <w:sz w:val="24"/>
        </w:rPr>
        <w:t>För</w:t>
      </w:r>
      <w:r>
        <w:rPr>
          <w:spacing w:val="-1"/>
          <w:sz w:val="24"/>
        </w:rPr>
        <w:t> </w:t>
      </w:r>
      <w:r>
        <w:rPr>
          <w:sz w:val="24"/>
        </w:rPr>
        <w:t>mer</w:t>
      </w:r>
      <w:r>
        <w:rPr>
          <w:spacing w:val="-2"/>
          <w:sz w:val="24"/>
        </w:rPr>
        <w:t> </w:t>
      </w:r>
      <w:r>
        <w:rPr>
          <w:sz w:val="24"/>
        </w:rPr>
        <w:t>info</w:t>
      </w:r>
      <w:r>
        <w:rPr>
          <w:spacing w:val="-2"/>
          <w:sz w:val="24"/>
        </w:rPr>
        <w:t> </w:t>
      </w:r>
      <w:r>
        <w:rPr>
          <w:sz w:val="24"/>
        </w:rPr>
        <w:t>och</w:t>
      </w:r>
      <w:r>
        <w:rPr>
          <w:spacing w:val="-1"/>
          <w:sz w:val="24"/>
        </w:rPr>
        <w:t> </w:t>
      </w:r>
      <w:r>
        <w:rPr>
          <w:sz w:val="24"/>
        </w:rPr>
        <w:t>anmälan besök</w:t>
      </w:r>
      <w:r>
        <w:rPr>
          <w:spacing w:val="-2"/>
          <w:sz w:val="24"/>
        </w:rPr>
        <w:t> </w:t>
      </w:r>
      <w:r>
        <w:rPr>
          <w:sz w:val="24"/>
        </w:rPr>
        <w:t>vår</w:t>
      </w:r>
      <w:r>
        <w:rPr>
          <w:spacing w:val="-4"/>
          <w:sz w:val="24"/>
        </w:rPr>
        <w:t> </w:t>
      </w:r>
      <w:r>
        <w:rPr>
          <w:sz w:val="24"/>
        </w:rPr>
        <w:t>hemsida </w:t>
      </w:r>
      <w:hyperlink r:id="rId67">
        <w:r>
          <w:rPr>
            <w:b/>
            <w:color w:val="0462C1"/>
            <w:sz w:val="24"/>
            <w:u w:val="single" w:color="0462C1"/>
          </w:rPr>
          <w:t>www.sv.se/uppsala </w:t>
        </w:r>
      </w:hyperlink>
      <w:r>
        <w:rPr>
          <w:sz w:val="24"/>
        </w:rPr>
        <w:t>och</w:t>
      </w:r>
      <w:r>
        <w:rPr>
          <w:spacing w:val="-2"/>
          <w:sz w:val="24"/>
        </w:rPr>
        <w:t> </w:t>
      </w:r>
      <w:r>
        <w:rPr>
          <w:sz w:val="24"/>
        </w:rPr>
        <w:t>sökord</w:t>
      </w:r>
      <w:r>
        <w:rPr>
          <w:spacing w:val="-3"/>
          <w:sz w:val="24"/>
        </w:rPr>
        <w:t> </w:t>
      </w:r>
      <w:r>
        <w:rPr>
          <w:sz w:val="24"/>
        </w:rPr>
        <w:t>4369.</w:t>
      </w:r>
    </w:p>
    <w:p>
      <w:pPr>
        <w:pStyle w:val="BodyText"/>
        <w:spacing w:before="8"/>
        <w:rPr>
          <w:sz w:val="25"/>
        </w:rPr>
      </w:pPr>
    </w:p>
    <w:p>
      <w:pPr>
        <w:spacing w:before="45"/>
        <w:ind w:left="1236" w:right="0" w:firstLine="0"/>
        <w:jc w:val="left"/>
        <w:rPr>
          <w:b/>
          <w:sz w:val="28"/>
        </w:rPr>
      </w:pPr>
      <w:r>
        <w:rPr>
          <w:b/>
          <w:sz w:val="28"/>
        </w:rPr>
        <w:t>Information</w:t>
      </w:r>
    </w:p>
    <w:p>
      <w:pPr>
        <w:pStyle w:val="BodyText"/>
        <w:rPr>
          <w:b/>
          <w:sz w:val="25"/>
        </w:rPr>
      </w:pPr>
    </w:p>
    <w:p>
      <w:pPr>
        <w:spacing w:before="1"/>
        <w:ind w:left="1236" w:right="0" w:firstLine="0"/>
        <w:jc w:val="left"/>
        <w:rPr>
          <w:sz w:val="28"/>
        </w:rPr>
      </w:pPr>
      <w:r>
        <w:rPr>
          <w:sz w:val="28"/>
        </w:rPr>
        <w:t>Torsdag</w:t>
      </w:r>
      <w:r>
        <w:rPr>
          <w:spacing w:val="-3"/>
          <w:sz w:val="28"/>
        </w:rPr>
        <w:t> </w:t>
      </w:r>
      <w:r>
        <w:rPr>
          <w:sz w:val="28"/>
        </w:rPr>
        <w:t>6</w:t>
      </w:r>
      <w:r>
        <w:rPr>
          <w:spacing w:val="-2"/>
          <w:sz w:val="28"/>
        </w:rPr>
        <w:t> </w:t>
      </w:r>
      <w:r>
        <w:rPr>
          <w:sz w:val="28"/>
        </w:rPr>
        <w:t>maj</w:t>
      </w:r>
      <w:r>
        <w:rPr>
          <w:spacing w:val="-2"/>
          <w:sz w:val="28"/>
        </w:rPr>
        <w:t> </w:t>
      </w:r>
      <w:r>
        <w:rPr>
          <w:sz w:val="28"/>
        </w:rPr>
        <w:t>kl.</w:t>
      </w:r>
      <w:r>
        <w:rPr>
          <w:spacing w:val="-1"/>
          <w:sz w:val="28"/>
        </w:rPr>
        <w:t> </w:t>
      </w:r>
      <w:r>
        <w:rPr>
          <w:sz w:val="28"/>
        </w:rPr>
        <w:t>18.00-19.30</w:t>
      </w:r>
    </w:p>
    <w:p>
      <w:pPr>
        <w:spacing w:before="1"/>
        <w:ind w:left="1236" w:right="3697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185420</wp:posOffset>
            </wp:positionH>
            <wp:positionV relativeFrom="paragraph">
              <wp:posOffset>861569</wp:posOffset>
            </wp:positionV>
            <wp:extent cx="7375144" cy="1247846"/>
            <wp:effectExtent l="0" t="0" r="0" b="0"/>
            <wp:wrapNone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144" cy="1247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Föreläsningen hålls via Zoom. Länk mailas ut efter anmälan.</w:t>
      </w:r>
      <w:r>
        <w:rPr>
          <w:spacing w:val="-61"/>
          <w:sz w:val="28"/>
        </w:rPr>
        <w:t> </w:t>
      </w:r>
      <w:r>
        <w:rPr>
          <w:sz w:val="28"/>
        </w:rPr>
        <w:t>Föreläsningen</w:t>
      </w:r>
      <w:r>
        <w:rPr>
          <w:spacing w:val="-1"/>
          <w:sz w:val="28"/>
        </w:rPr>
        <w:t> </w:t>
      </w:r>
      <w:r>
        <w:rPr>
          <w:sz w:val="28"/>
        </w:rPr>
        <w:t>är</w:t>
      </w:r>
      <w:r>
        <w:rPr>
          <w:spacing w:val="-1"/>
          <w:sz w:val="28"/>
        </w:rPr>
        <w:t> </w:t>
      </w:r>
      <w:r>
        <w:rPr>
          <w:sz w:val="28"/>
        </w:rPr>
        <w:t>kostnadsfri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651" w:top="880" w:bottom="920" w:left="180" w:right="0"/>
        </w:sectPr>
      </w:pPr>
    </w:p>
    <w:p>
      <w:pPr>
        <w:pStyle w:val="BodyText"/>
        <w:ind w:left="523"/>
        <w:rPr>
          <w:sz w:val="20"/>
        </w:rPr>
      </w:pPr>
      <w:r>
        <w:rPr>
          <w:sz w:val="20"/>
        </w:rPr>
        <w:pict>
          <v:group style="width:383.25pt;height:99.7pt;mso-position-horizontal-relative:char;mso-position-vertical-relative:line" coordorigin="0,0" coordsize="7665,1994">
            <v:shape style="position:absolute;left:0;top:0;width:5652;height:1994" type="#_x0000_t75" stroked="false">
              <v:imagedata r:id="rId69" o:title=""/>
            </v:shape>
            <v:shape style="position:absolute;left:5652;top:1229;width:2013;height:752" type="#_x0000_t75" stroked="false">
              <v:imagedata r:id="rId7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tbl>
      <w:tblPr>
        <w:tblW w:w="0" w:type="auto"/>
        <w:jc w:val="left"/>
        <w:tblInd w:w="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75"/>
      </w:tblGrid>
      <w:tr>
        <w:trPr>
          <w:trHeight w:val="560" w:hRule="atLeast"/>
        </w:trPr>
        <w:tc>
          <w:tcPr>
            <w:tcW w:w="9375" w:type="dxa"/>
          </w:tcPr>
          <w:p>
            <w:pPr>
              <w:pStyle w:val="TableParagraph"/>
              <w:spacing w:line="268" w:lineRule="exact"/>
              <w:ind w:left="2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E"/>
                <w:sz w:val="24"/>
              </w:rPr>
              <w:t>International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Young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Carers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Conference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2021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– sista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chansen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för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Early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Bird</w:t>
            </w:r>
          </w:p>
        </w:tc>
      </w:tr>
      <w:tr>
        <w:trPr>
          <w:trHeight w:val="9117" w:hRule="atLeast"/>
        </w:trPr>
        <w:tc>
          <w:tcPr>
            <w:tcW w:w="9375" w:type="dxa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200" w:right="40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F1F1E"/>
                <w:sz w:val="24"/>
              </w:rPr>
              <w:t>Under fyra halvdagar den 3-6 maj 2021 bjuder Nka, Eurocarers och</w:t>
            </w:r>
            <w:r>
              <w:rPr>
                <w:rFonts w:ascii="Arial" w:hAnsi="Arial"/>
                <w:b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Linnéuniversitetet in till den tredje internationella konferensen om barn som</w:t>
            </w:r>
            <w:r>
              <w:rPr>
                <w:rFonts w:ascii="Arial" w:hAnsi="Arial"/>
                <w:b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anhöriga/unga</w:t>
            </w:r>
            <w:r>
              <w:rPr>
                <w:rFonts w:ascii="Arial" w:hAnsi="Arial"/>
                <w:b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omsorgsgivare,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som</w:t>
            </w:r>
            <w:r>
              <w:rPr>
                <w:rFonts w:ascii="Arial" w:hAnsi="Arial"/>
                <w:b/>
                <w:color w:val="1F1F1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också</w:t>
            </w:r>
            <w:r>
              <w:rPr>
                <w:rFonts w:ascii="Arial" w:hAnsi="Arial"/>
                <w:b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är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slutkonferensen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för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EU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Horizon</w:t>
            </w:r>
            <w:r>
              <w:rPr>
                <w:rFonts w:ascii="Arial" w:hAnsi="Arial"/>
                <w:b/>
                <w:color w:val="1F1F1E"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2020-projektet</w:t>
            </w:r>
            <w:r>
              <w:rPr>
                <w:rFonts w:ascii="Arial" w:hAnsi="Arial"/>
                <w:b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Me-We.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00" w:right="79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F1F1E"/>
                <w:sz w:val="24"/>
              </w:rPr>
              <w:t>Årets tema är ”Identify, Support, Listen to young carers” och denna gång</w:t>
            </w:r>
            <w:r>
              <w:rPr>
                <w:rFonts w:ascii="Arial" w:hAnsi="Arial"/>
                <w:b/>
                <w:color w:val="1F1F1E"/>
                <w:spacing w:val="-64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kommer</w:t>
            </w:r>
            <w:r>
              <w:rPr>
                <w:rFonts w:ascii="Arial" w:hAnsi="Arial"/>
                <w:b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konferensen vara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helt digital.</w:t>
            </w:r>
          </w:p>
          <w:p>
            <w:pPr>
              <w:pStyle w:val="TableParagraph"/>
              <w:ind w:left="20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F1F1E"/>
                <w:sz w:val="24"/>
              </w:rPr>
              <w:t>Sista</w:t>
            </w:r>
            <w:r>
              <w:rPr>
                <w:rFonts w:ascii="Arial" w:hAnsi="Arial"/>
                <w:b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dagen</w:t>
            </w:r>
            <w:r>
              <w:rPr>
                <w:rFonts w:ascii="Arial" w:hAnsi="Arial"/>
                <w:b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att</w:t>
            </w:r>
            <w:r>
              <w:rPr>
                <w:rFonts w:ascii="Arial" w:hAnsi="Arial"/>
                <w:b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registrera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sig för</w:t>
            </w:r>
            <w:r>
              <w:rPr>
                <w:rFonts w:ascii="Arial" w:hAnsi="Arial"/>
                <w:b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Early Bird-pris är</w:t>
            </w:r>
            <w:r>
              <w:rPr>
                <w:rFonts w:ascii="Arial" w:hAnsi="Arial"/>
                <w:b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31</w:t>
            </w:r>
            <w:r>
              <w:rPr>
                <w:rFonts w:ascii="Arial" w:hAnsi="Arial"/>
                <w:b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b/>
                <w:color w:val="1F1F1E"/>
                <w:sz w:val="24"/>
              </w:rPr>
              <w:t>mars.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1"/>
              <w:ind w:left="2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E"/>
                <w:sz w:val="24"/>
              </w:rPr>
              <w:t>Barn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och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unga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som ger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vård, stöd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eller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hjälp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till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en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familjemedlem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eller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vän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behöver</w:t>
            </w:r>
            <w:r>
              <w:rPr>
                <w:rFonts w:ascii="Arial" w:hAnsi="Arial"/>
                <w:color w:val="1F1F1E"/>
                <w:spacing w:val="-6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synliggöras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och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få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sina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behov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av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stöd tillgodosedda.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0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E"/>
                <w:sz w:val="24"/>
              </w:rPr>
              <w:t>Konferensen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kommer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därför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att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fokusera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på</w:t>
            </w:r>
            <w:r>
              <w:rPr>
                <w:rFonts w:ascii="Arial" w:hAnsi="Arial"/>
                <w:color w:val="1F1F1E"/>
                <w:spacing w:val="-5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vilka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konkreta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åtgärder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som krävs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för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att</w:t>
            </w:r>
            <w:r>
              <w:rPr>
                <w:rFonts w:ascii="Arial" w:hAnsi="Arial"/>
                <w:color w:val="1F1F1E"/>
                <w:spacing w:val="-6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barn och unga som är anhöriga ska kunna nå sin fulla potential utan att påverkas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negativt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av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omsorgsansvaret.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200" w:right="40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E"/>
                <w:sz w:val="24"/>
              </w:rPr>
              <w:t>Under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konferensen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kommer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forskare,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beslutsfattare</w:t>
            </w:r>
            <w:r>
              <w:rPr>
                <w:rFonts w:ascii="Arial" w:hAnsi="Arial"/>
                <w:color w:val="1F1F1E"/>
                <w:spacing w:val="-5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och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unga</w:t>
            </w:r>
            <w:r>
              <w:rPr>
                <w:rFonts w:ascii="Arial" w:hAnsi="Arial"/>
                <w:color w:val="1F1F1E"/>
                <w:spacing w:val="-5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omsorgsgivare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från</w:t>
            </w:r>
            <w:r>
              <w:rPr>
                <w:rFonts w:ascii="Arial" w:hAnsi="Arial"/>
                <w:color w:val="1F1F1E"/>
                <w:spacing w:val="-6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flera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olika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länder dela</w:t>
            </w:r>
            <w:r>
              <w:rPr>
                <w:rFonts w:ascii="Arial" w:hAnsi="Arial"/>
                <w:color w:val="1F1F1E"/>
                <w:spacing w:val="-5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med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sig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av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kunskap,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projekt och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egna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erfarenheter.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spacing w:before="1"/>
              <w:ind w:left="200" w:right="401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E"/>
                <w:sz w:val="24"/>
              </w:rPr>
              <w:t>Deltagarna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kommer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bland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annat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få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ta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del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av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strategier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som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har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implementerats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i</w:t>
            </w:r>
            <w:r>
              <w:rPr>
                <w:rFonts w:ascii="Arial" w:hAnsi="Arial"/>
                <w:color w:val="1F1F1E"/>
                <w:spacing w:val="-6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olika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länder och få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veta mer om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ny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forskning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inom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området.</w:t>
            </w:r>
          </w:p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00" w:right="4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E"/>
                <w:sz w:val="24"/>
              </w:rPr>
              <w:t>– Konferensen kommer vid en kritisk och viktig tidpunkt när många unga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omsorgsgivare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runt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om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i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världen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gör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omfattande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insatser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för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att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stödja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sina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nära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och</w:t>
            </w:r>
            <w:r>
              <w:rPr>
                <w:rFonts w:ascii="Arial" w:hAnsi="Arial"/>
                <w:color w:val="1F1F1E"/>
                <w:spacing w:val="-6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kära. Till följd av covid-19-pandemin känner många sig isolerade och deras egen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hälsa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och framtida livschanser riskerar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att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äventyras.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line="270" w:lineRule="atLeast" w:before="1"/>
              <w:ind w:left="200" w:right="56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1F1F1E"/>
                <w:sz w:val="24"/>
              </w:rPr>
              <w:t>Konferensen är ett utmärkt tillfälle för alla som arbetar med och för barn i utsatta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situationer att samlas, engagera sig och tillsammans lära hur vi på bästa sätt kan</w:t>
            </w:r>
            <w:r>
              <w:rPr>
                <w:rFonts w:ascii="Arial" w:hAnsi="Arial"/>
                <w:color w:val="1F1F1E"/>
                <w:spacing w:val="-6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utveckla och implementera policyer och evidensbaserade metoder och främja</w:t>
            </w:r>
            <w:r>
              <w:rPr>
                <w:rFonts w:ascii="Arial" w:hAnsi="Arial"/>
                <w:color w:val="1F1F1E"/>
                <w:spacing w:val="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forskning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som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möjliggör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att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unga</w:t>
            </w:r>
            <w:r>
              <w:rPr>
                <w:rFonts w:ascii="Arial" w:hAnsi="Arial"/>
                <w:color w:val="1F1F1E"/>
                <w:spacing w:val="-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omsorgsgivare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blir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erkända,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lyssnade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till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och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får</w:t>
            </w:r>
            <w:r>
              <w:rPr>
                <w:rFonts w:ascii="Arial" w:hAnsi="Arial"/>
                <w:color w:val="1F1F1E"/>
                <w:spacing w:val="-64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stöd.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Detta</w:t>
            </w:r>
            <w:r>
              <w:rPr>
                <w:rFonts w:ascii="Arial" w:hAnsi="Arial"/>
                <w:color w:val="1F1F1E"/>
                <w:spacing w:val="-2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är våra</w:t>
            </w:r>
            <w:r>
              <w:rPr>
                <w:rFonts w:ascii="Arial" w:hAnsi="Arial"/>
                <w:color w:val="1F1F1E"/>
                <w:spacing w:val="-3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centrala</w:t>
            </w:r>
            <w:r>
              <w:rPr>
                <w:rFonts w:ascii="Arial" w:hAnsi="Arial"/>
                <w:color w:val="1F1F1E"/>
                <w:spacing w:val="-1"/>
                <w:sz w:val="24"/>
              </w:rPr>
              <w:t> </w:t>
            </w:r>
            <w:r>
              <w:rPr>
                <w:rFonts w:ascii="Arial" w:hAnsi="Arial"/>
                <w:color w:val="1F1F1E"/>
                <w:sz w:val="24"/>
              </w:rPr>
              <w:t>teman för konferensen.</w:t>
            </w:r>
          </w:p>
        </w:tc>
      </w:tr>
    </w:tbl>
    <w:p>
      <w:pPr>
        <w:spacing w:after="0" w:line="270" w:lineRule="atLeast"/>
        <w:rPr>
          <w:rFonts w:ascii="Arial" w:hAnsi="Arial"/>
          <w:sz w:val="24"/>
        </w:rPr>
        <w:sectPr>
          <w:pgSz w:w="11910" w:h="16840"/>
          <w:pgMar w:header="0" w:footer="651" w:top="1400" w:bottom="840" w:left="1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2"/>
        <w:ind w:left="523" w:right="2448"/>
        <w:rPr>
          <w:rFonts w:ascii="Arial" w:hAnsi="Arial"/>
        </w:rPr>
      </w:pPr>
      <w:r>
        <w:rPr>
          <w:rFonts w:ascii="Arial" w:hAnsi="Arial"/>
          <w:color w:val="1F1F1E"/>
        </w:rPr>
        <w:t>Vi på Nka är väldigt glada över att få anordna konferensen tillsammans med</w:t>
      </w:r>
      <w:r>
        <w:rPr>
          <w:rFonts w:ascii="Arial" w:hAnsi="Arial"/>
          <w:color w:val="1F1F1E"/>
          <w:spacing w:val="1"/>
        </w:rPr>
        <w:t> </w:t>
      </w:r>
      <w:r>
        <w:rPr>
          <w:rFonts w:ascii="Arial" w:hAnsi="Arial"/>
          <w:color w:val="1F1F1E"/>
        </w:rPr>
        <w:t>Eurocarers i syfte att lyfta allt viktigt arbete som görs i Sverige och de nordiska</w:t>
      </w:r>
      <w:r>
        <w:rPr>
          <w:rFonts w:ascii="Arial" w:hAnsi="Arial"/>
          <w:color w:val="1F1F1E"/>
          <w:spacing w:val="1"/>
        </w:rPr>
        <w:t> </w:t>
      </w:r>
      <w:r>
        <w:rPr>
          <w:rFonts w:ascii="Arial" w:hAnsi="Arial"/>
          <w:color w:val="1F1F1E"/>
        </w:rPr>
        <w:t>länderna när det gäller barn som anhöriga, och att få arbeta tillsammans med våra</w:t>
      </w:r>
      <w:r>
        <w:rPr>
          <w:rFonts w:ascii="Arial" w:hAnsi="Arial"/>
          <w:color w:val="1F1F1E"/>
          <w:spacing w:val="-64"/>
        </w:rPr>
        <w:t> </w:t>
      </w:r>
      <w:r>
        <w:rPr>
          <w:rFonts w:ascii="Arial" w:hAnsi="Arial"/>
          <w:color w:val="1F1F1E"/>
        </w:rPr>
        <w:t>internationella kollegor för att ytterligare förbättra situationen för unga</w:t>
      </w:r>
      <w:r>
        <w:rPr>
          <w:rFonts w:ascii="Arial" w:hAnsi="Arial"/>
          <w:color w:val="1F1F1E"/>
          <w:spacing w:val="1"/>
        </w:rPr>
        <w:t> </w:t>
      </w:r>
      <w:r>
        <w:rPr>
          <w:rFonts w:ascii="Arial" w:hAnsi="Arial"/>
          <w:color w:val="1F1F1E"/>
        </w:rPr>
        <w:t>omsorgsgivare, säger Elizabeth Hanson, FoU-ledare vid Nka och professor vid</w:t>
      </w:r>
      <w:r>
        <w:rPr>
          <w:rFonts w:ascii="Arial" w:hAnsi="Arial"/>
          <w:color w:val="1F1F1E"/>
          <w:spacing w:val="1"/>
        </w:rPr>
        <w:t> </w:t>
      </w:r>
      <w:r>
        <w:rPr>
          <w:rFonts w:ascii="Arial" w:hAnsi="Arial"/>
          <w:color w:val="1F1F1E"/>
        </w:rPr>
        <w:t>Linnéuniversitetet.</w:t>
      </w:r>
    </w:p>
    <w:p>
      <w:pPr>
        <w:pStyle w:val="BodyText"/>
        <w:rPr>
          <w:rFonts w:ascii="Arial"/>
        </w:rPr>
      </w:pPr>
    </w:p>
    <w:p>
      <w:pPr>
        <w:pStyle w:val="BodyText"/>
        <w:ind w:left="523" w:right="3075"/>
        <w:rPr>
          <w:rFonts w:ascii="Arial" w:hAnsi="Arial"/>
        </w:rPr>
      </w:pPr>
      <w:r>
        <w:rPr>
          <w:rFonts w:ascii="Arial" w:hAnsi="Arial"/>
          <w:color w:val="1F1F1E"/>
        </w:rPr>
        <w:t>Konferensen vänder sig till forskare, beslutsfattare, personal, organisationer,</w:t>
      </w:r>
      <w:r>
        <w:rPr>
          <w:rFonts w:ascii="Arial" w:hAnsi="Arial"/>
          <w:color w:val="1F1F1E"/>
          <w:spacing w:val="-64"/>
        </w:rPr>
        <w:t> </w:t>
      </w:r>
      <w:r>
        <w:rPr>
          <w:rFonts w:ascii="Arial" w:hAnsi="Arial"/>
          <w:color w:val="1F1F1E"/>
        </w:rPr>
        <w:t>anhöriga och andra som är intresserade av att lära sig mer om barn som</w:t>
      </w:r>
      <w:r>
        <w:rPr>
          <w:rFonts w:ascii="Arial" w:hAnsi="Arial"/>
          <w:color w:val="1F1F1E"/>
          <w:spacing w:val="1"/>
        </w:rPr>
        <w:t> </w:t>
      </w:r>
      <w:r>
        <w:rPr>
          <w:rFonts w:ascii="Arial" w:hAnsi="Arial"/>
          <w:color w:val="1F1F1E"/>
        </w:rPr>
        <w:t>anhöriga/unga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omsorgsgivare.</w:t>
      </w:r>
    </w:p>
    <w:p>
      <w:pPr>
        <w:pStyle w:val="BodyText"/>
        <w:spacing w:before="1"/>
        <w:rPr>
          <w:rFonts w:ascii="Arial"/>
        </w:rPr>
      </w:pPr>
    </w:p>
    <w:p>
      <w:pPr>
        <w:pStyle w:val="BodyText"/>
        <w:ind w:left="523" w:right="2995"/>
        <w:rPr>
          <w:rFonts w:ascii="Arial" w:hAnsi="Arial"/>
        </w:rPr>
      </w:pPr>
      <w:r>
        <w:rPr>
          <w:rFonts w:ascii="Arial" w:hAnsi="Arial"/>
          <w:color w:val="1F1F1E"/>
        </w:rPr>
        <w:t>Konferensen kommer vara helt digital och alla anmälda deltagare kommer ha</w:t>
      </w:r>
      <w:r>
        <w:rPr>
          <w:rFonts w:ascii="Arial" w:hAnsi="Arial"/>
          <w:color w:val="1F1F1E"/>
          <w:spacing w:val="-64"/>
        </w:rPr>
        <w:t> </w:t>
      </w:r>
      <w:r>
        <w:rPr>
          <w:rFonts w:ascii="Arial" w:hAnsi="Arial"/>
          <w:color w:val="1F1F1E"/>
        </w:rPr>
        <w:t>tillgång</w:t>
      </w:r>
      <w:r>
        <w:rPr>
          <w:rFonts w:ascii="Arial" w:hAnsi="Arial"/>
          <w:color w:val="1F1F1E"/>
          <w:spacing w:val="-4"/>
        </w:rPr>
        <w:t> </w:t>
      </w:r>
      <w:r>
        <w:rPr>
          <w:rFonts w:ascii="Arial" w:hAnsi="Arial"/>
          <w:color w:val="1F1F1E"/>
        </w:rPr>
        <w:t>till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de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inspelade</w:t>
      </w:r>
      <w:r>
        <w:rPr>
          <w:rFonts w:ascii="Arial" w:hAnsi="Arial"/>
          <w:color w:val="1F1F1E"/>
          <w:spacing w:val="-2"/>
        </w:rPr>
        <w:t> </w:t>
      </w:r>
      <w:r>
        <w:rPr>
          <w:rFonts w:ascii="Arial" w:hAnsi="Arial"/>
          <w:color w:val="1F1F1E"/>
        </w:rPr>
        <w:t>presentationerna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två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månader</w:t>
      </w:r>
      <w:r>
        <w:rPr>
          <w:rFonts w:ascii="Arial" w:hAnsi="Arial"/>
          <w:color w:val="1F1F1E"/>
          <w:spacing w:val="-2"/>
        </w:rPr>
        <w:t> </w:t>
      </w:r>
      <w:r>
        <w:rPr>
          <w:rFonts w:ascii="Arial" w:hAnsi="Arial"/>
          <w:color w:val="1F1F1E"/>
        </w:rPr>
        <w:t>efter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konferensen.</w:t>
      </w:r>
    </w:p>
    <w:p>
      <w:pPr>
        <w:pStyle w:val="BodyText"/>
        <w:rPr>
          <w:rFonts w:ascii="Arial"/>
        </w:rPr>
      </w:pPr>
    </w:p>
    <w:p>
      <w:pPr>
        <w:pStyle w:val="BodyText"/>
        <w:ind w:left="523" w:right="2796"/>
        <w:rPr>
          <w:rFonts w:ascii="Arial" w:hAnsi="Arial"/>
        </w:rPr>
      </w:pPr>
      <w:r>
        <w:rPr>
          <w:rFonts w:ascii="Arial" w:hAnsi="Arial"/>
          <w:color w:val="1F1F1E"/>
        </w:rPr>
        <w:t>I samband med föreläsningarna kommer det finnas möjlighet att ställa frågor till</w:t>
      </w:r>
      <w:r>
        <w:rPr>
          <w:rFonts w:ascii="Arial" w:hAnsi="Arial"/>
          <w:color w:val="1F1F1E"/>
          <w:spacing w:val="-64"/>
        </w:rPr>
        <w:t> </w:t>
      </w:r>
      <w:r>
        <w:rPr>
          <w:rFonts w:ascii="Arial" w:hAnsi="Arial"/>
          <w:color w:val="1F1F1E"/>
        </w:rPr>
        <w:t>föreläsarna.</w:t>
      </w:r>
    </w:p>
    <w:p>
      <w:pPr>
        <w:pStyle w:val="BodyText"/>
        <w:rPr>
          <w:rFonts w:ascii="Arial"/>
        </w:rPr>
      </w:pPr>
    </w:p>
    <w:p>
      <w:pPr>
        <w:pStyle w:val="BodyText"/>
        <w:ind w:left="523"/>
        <w:rPr>
          <w:rFonts w:ascii="Arial" w:hAnsi="Arial"/>
        </w:rPr>
      </w:pPr>
      <w:r>
        <w:rPr>
          <w:rFonts w:ascii="Arial" w:hAnsi="Arial"/>
          <w:b/>
          <w:color w:val="1F1F1E"/>
        </w:rPr>
        <w:t>Anmälan:</w:t>
      </w:r>
      <w:r>
        <w:rPr>
          <w:rFonts w:ascii="Arial" w:hAnsi="Arial"/>
          <w:b/>
          <w:color w:val="1F1F1E"/>
          <w:spacing w:val="-1"/>
        </w:rPr>
        <w:t> </w:t>
      </w:r>
      <w:hyperlink r:id="rId71">
        <w:r>
          <w:rPr>
            <w:rFonts w:ascii="Arial" w:hAnsi="Arial"/>
            <w:color w:val="0462C1"/>
            <w:u w:val="single" w:color="0462C1"/>
          </w:rPr>
          <w:t>Klicka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här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för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att</w:t>
        </w:r>
        <w:r>
          <w:rPr>
            <w:rFonts w:ascii="Arial" w:hAnsi="Arial"/>
            <w:color w:val="0462C1"/>
            <w:spacing w:val="-3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anmäla</w:t>
        </w:r>
        <w:r>
          <w:rPr>
            <w:rFonts w:ascii="Arial" w:hAnsi="Arial"/>
            <w:color w:val="0462C1"/>
            <w:spacing w:val="-3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dig</w:t>
        </w:r>
        <w:r>
          <w:rPr>
            <w:rFonts w:ascii="Arial" w:hAnsi="Arial"/>
            <w:color w:val="0462C1"/>
            <w:spacing w:val="2"/>
          </w:rPr>
          <w:t> </w:t>
        </w:r>
      </w:hyperlink>
      <w:r>
        <w:rPr>
          <w:rFonts w:ascii="Arial" w:hAnsi="Arial"/>
          <w:color w:val="1F1F1E"/>
        </w:rPr>
        <w:t>(sista</w:t>
      </w:r>
      <w:r>
        <w:rPr>
          <w:rFonts w:ascii="Arial" w:hAnsi="Arial"/>
          <w:color w:val="1F1F1E"/>
          <w:spacing w:val="-2"/>
        </w:rPr>
        <w:t> </w:t>
      </w:r>
      <w:r>
        <w:rPr>
          <w:rFonts w:ascii="Arial" w:hAnsi="Arial"/>
          <w:color w:val="1F1F1E"/>
        </w:rPr>
        <w:t>anmälningsdag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är</w:t>
      </w:r>
      <w:r>
        <w:rPr>
          <w:rFonts w:ascii="Arial" w:hAnsi="Arial"/>
          <w:color w:val="1F1F1E"/>
          <w:spacing w:val="-4"/>
        </w:rPr>
        <w:t> </w:t>
      </w:r>
      <w:r>
        <w:rPr>
          <w:rFonts w:ascii="Arial" w:hAnsi="Arial"/>
          <w:color w:val="1F1F1E"/>
        </w:rPr>
        <w:t>27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april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2021)</w:t>
      </w:r>
    </w:p>
    <w:p>
      <w:pPr>
        <w:pStyle w:val="BodyText"/>
        <w:ind w:left="523"/>
        <w:rPr>
          <w:rFonts w:ascii="Arial" w:hAnsi="Arial"/>
        </w:rPr>
      </w:pPr>
      <w:r>
        <w:rPr>
          <w:rFonts w:ascii="Arial" w:hAnsi="Arial"/>
          <w:b/>
          <w:color w:val="1F1F1E"/>
        </w:rPr>
        <w:t>Program:</w:t>
      </w:r>
      <w:r>
        <w:rPr>
          <w:rFonts w:ascii="Arial" w:hAnsi="Arial"/>
          <w:b/>
          <w:color w:val="1F1F1E"/>
          <w:spacing w:val="-1"/>
        </w:rPr>
        <w:t> </w:t>
      </w:r>
      <w:hyperlink r:id="rId72">
        <w:r>
          <w:rPr>
            <w:rFonts w:ascii="Arial" w:hAnsi="Arial"/>
            <w:color w:val="0462C1"/>
            <w:u w:val="single" w:color="0462C1"/>
          </w:rPr>
          <w:t>Klicka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här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för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att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läsa/ladda</w:t>
        </w:r>
        <w:r>
          <w:rPr>
            <w:rFonts w:ascii="Arial" w:hAnsi="Arial"/>
            <w:color w:val="0462C1"/>
            <w:spacing w:val="-3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ner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det</w:t>
        </w:r>
        <w:r>
          <w:rPr>
            <w:rFonts w:ascii="Arial" w:hAnsi="Arial"/>
            <w:color w:val="0462C1"/>
            <w:spacing w:val="-3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preliminära</w:t>
        </w:r>
        <w:r>
          <w:rPr>
            <w:rFonts w:ascii="Arial" w:hAnsi="Arial"/>
            <w:color w:val="0462C1"/>
            <w:spacing w:val="-4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programmet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2"/>
        <w:ind w:left="523" w:right="5810"/>
        <w:rPr>
          <w:rFonts w:ascii="Arial" w:hAnsi="Arial"/>
        </w:rPr>
      </w:pPr>
      <w:hyperlink r:id="rId73">
        <w:r>
          <w:rPr>
            <w:rFonts w:ascii="Arial" w:hAnsi="Arial"/>
            <w:color w:val="0462C1"/>
            <w:u w:val="single" w:color="0462C1"/>
          </w:rPr>
          <w:t>Läs mer om konferensen på Eurocarers webbplats</w:t>
        </w:r>
      </w:hyperlink>
      <w:r>
        <w:rPr>
          <w:rFonts w:ascii="Arial" w:hAnsi="Arial"/>
          <w:color w:val="0462C1"/>
          <w:spacing w:val="-64"/>
        </w:rPr>
        <w:t> </w:t>
      </w:r>
      <w:hyperlink r:id="rId74">
        <w:r>
          <w:rPr>
            <w:rFonts w:ascii="Arial" w:hAnsi="Arial"/>
            <w:color w:val="0462C1"/>
            <w:u w:val="single" w:color="0462C1"/>
          </w:rPr>
          <w:t>Dela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gärna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evenemanget</w:t>
        </w:r>
        <w:r>
          <w:rPr>
            <w:rFonts w:ascii="Arial" w:hAnsi="Arial"/>
            <w:color w:val="0462C1"/>
            <w:spacing w:val="-2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på</w:t>
        </w:r>
        <w:r>
          <w:rPr>
            <w:rFonts w:ascii="Arial" w:hAnsi="Arial"/>
            <w:color w:val="0462C1"/>
            <w:spacing w:val="-1"/>
            <w:u w:val="single" w:color="0462C1"/>
          </w:rPr>
          <w:t> </w:t>
        </w:r>
        <w:r>
          <w:rPr>
            <w:rFonts w:ascii="Arial" w:hAnsi="Arial"/>
            <w:color w:val="0462C1"/>
            <w:u w:val="single" w:color="0462C1"/>
          </w:rPr>
          <w:t>Facebook</w:t>
        </w:r>
      </w:hyperlink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2"/>
        <w:ind w:left="523"/>
        <w:rPr>
          <w:rFonts w:ascii="Arial" w:hAnsi="Arial"/>
        </w:rPr>
      </w:pPr>
      <w:r>
        <w:rPr>
          <w:rFonts w:ascii="Arial" w:hAnsi="Arial"/>
          <w:color w:val="1F1F1E"/>
        </w:rPr>
        <w:t>Vid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frågor,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kontakta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Annica</w:t>
      </w:r>
      <w:r>
        <w:rPr>
          <w:rFonts w:ascii="Arial" w:hAnsi="Arial"/>
          <w:color w:val="1F1F1E"/>
          <w:spacing w:val="-3"/>
        </w:rPr>
        <w:t> </w:t>
      </w:r>
      <w:r>
        <w:rPr>
          <w:rFonts w:ascii="Arial" w:hAnsi="Arial"/>
          <w:color w:val="1F1F1E"/>
        </w:rPr>
        <w:t>Larsson</w:t>
      </w:r>
      <w:r>
        <w:rPr>
          <w:rFonts w:ascii="Arial" w:hAnsi="Arial"/>
          <w:color w:val="1F1F1E"/>
          <w:spacing w:val="-2"/>
        </w:rPr>
        <w:t> </w:t>
      </w:r>
      <w:r>
        <w:rPr>
          <w:rFonts w:ascii="Arial" w:hAnsi="Arial"/>
          <w:color w:val="1F1F1E"/>
        </w:rPr>
        <w:t>Skoglund:</w:t>
      </w:r>
      <w:r>
        <w:rPr>
          <w:rFonts w:ascii="Arial" w:hAnsi="Arial"/>
          <w:color w:val="1F1F1E"/>
          <w:spacing w:val="2"/>
        </w:rPr>
        <w:t> </w:t>
      </w:r>
      <w:hyperlink r:id="rId75">
        <w:r>
          <w:rPr>
            <w:rFonts w:ascii="Arial" w:hAnsi="Arial"/>
            <w:color w:val="0462C1"/>
            <w:u w:val="single" w:color="0462C1"/>
          </w:rPr>
          <w:t>annica@anhoriga.se</w:t>
        </w:r>
      </w:hyperlink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2"/>
        <w:ind w:left="523"/>
        <w:rPr>
          <w:rFonts w:ascii="Arial" w:hAnsi="Arial"/>
        </w:rPr>
      </w:pPr>
      <w:r>
        <w:rPr/>
        <w:pict>
          <v:rect style="position:absolute;margin-left:35.160pt;margin-top:25.09585pt;width:450.100021pt;height:.84pt;mso-position-horizontal-relative:page;mso-position-vertical-relative:paragraph;z-index:-15712768;mso-wrap-distance-left:0;mso-wrap-distance-right:0" filled="true" fillcolor="#23236c" stroked="false">
            <v:fill type="solid"/>
            <w10:wrap type="topAndBottom"/>
          </v:rect>
        </w:pict>
      </w:r>
      <w:r>
        <w:rPr>
          <w:rFonts w:ascii="Arial" w:hAnsi="Arial"/>
          <w:color w:val="1F1F1E"/>
        </w:rPr>
        <w:t>Varmt</w:t>
      </w:r>
      <w:r>
        <w:rPr>
          <w:rFonts w:ascii="Arial" w:hAnsi="Arial"/>
          <w:color w:val="1F1F1E"/>
          <w:spacing w:val="-2"/>
        </w:rPr>
        <w:t> </w:t>
      </w:r>
      <w:r>
        <w:rPr>
          <w:rFonts w:ascii="Arial" w:hAnsi="Arial"/>
          <w:color w:val="1F1F1E"/>
        </w:rPr>
        <w:t>välkomna!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3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417830</wp:posOffset>
            </wp:positionH>
            <wp:positionV relativeFrom="paragraph">
              <wp:posOffset>195248</wp:posOffset>
            </wp:positionV>
            <wp:extent cx="2072624" cy="773429"/>
            <wp:effectExtent l="0" t="0" r="0" b="0"/>
            <wp:wrapTopAndBottom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24" cy="773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3"/>
        </w:rPr>
        <w:sectPr>
          <w:pgSz w:w="11910" w:h="16840"/>
          <w:pgMar w:header="0" w:footer="651" w:top="1580" w:bottom="840" w:left="180" w:right="0"/>
        </w:sectPr>
      </w:pPr>
    </w:p>
    <w:tbl>
      <w:tblPr>
        <w:tblW w:w="0" w:type="auto"/>
        <w:jc w:val="left"/>
        <w:tblInd w:w="9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96"/>
      </w:tblGrid>
      <w:tr>
        <w:trPr>
          <w:trHeight w:val="3878" w:hRule="atLeast"/>
        </w:trPr>
        <w:tc>
          <w:tcPr>
            <w:tcW w:w="9496" w:type="dxa"/>
          </w:tcPr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28"/>
              </w:rPr>
            </w:pPr>
          </w:p>
          <w:p>
            <w:pPr>
              <w:pStyle w:val="TableParagraph"/>
              <w:rPr>
                <w:rFonts w:ascii="Arial"/>
                <w:sz w:val="31"/>
              </w:rPr>
            </w:pPr>
          </w:p>
          <w:p>
            <w:pPr>
              <w:pStyle w:val="TableParagraph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Lena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Hallengren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inleder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årets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internationella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Young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Carers-konferens</w:t>
            </w:r>
          </w:p>
        </w:tc>
      </w:tr>
      <w:tr>
        <w:trPr>
          <w:trHeight w:val="9059" w:hRule="atLeast"/>
        </w:trPr>
        <w:tc>
          <w:tcPr>
            <w:tcW w:w="9496" w:type="dxa"/>
          </w:tcPr>
          <w:p>
            <w:pPr>
              <w:pStyle w:val="TableParagraph"/>
              <w:spacing w:before="3"/>
              <w:rPr>
                <w:rFonts w:ascii="Arial"/>
                <w:sz w:val="20"/>
              </w:rPr>
            </w:pPr>
          </w:p>
          <w:p>
            <w:pPr>
              <w:pStyle w:val="TableParagraph"/>
              <w:spacing w:line="259" w:lineRule="auto"/>
              <w:ind w:left="200" w:right="219"/>
              <w:rPr>
                <w:b/>
                <w:sz w:val="24"/>
              </w:rPr>
            </w:pPr>
            <w:r>
              <w:rPr>
                <w:b/>
                <w:sz w:val="24"/>
              </w:rPr>
              <w:t>Missa inte årets viktiga konferens om barn som anhöriga/unga omsorgsgivare den 3-6 maj.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Socialminister Lena Hallengren kommer att inleda konferensen och programmet är nu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uppdaterat med flera intressanta föreläsningar med världsledande forskare, praktiker,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beslutsfattare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minst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unga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omsorgsgivare.</w:t>
            </w:r>
          </w:p>
          <w:p>
            <w:pPr>
              <w:pStyle w:val="TableParagraph"/>
              <w:spacing w:line="290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Konferensen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arrangeras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av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Nka,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Linnéuniversitetet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och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Eurocarers.</w:t>
            </w:r>
          </w:p>
          <w:p>
            <w:pPr>
              <w:pStyle w:val="TableParagraph"/>
              <w:spacing w:before="7"/>
              <w:rPr>
                <w:rFonts w:ascii="Arial"/>
                <w:sz w:val="29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Programmet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innehåller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närmare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hundra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föreläsningar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går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temat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”Identifiera,</w:t>
            </w:r>
          </w:p>
          <w:p>
            <w:pPr>
              <w:pStyle w:val="TableParagraph"/>
              <w:spacing w:before="24"/>
              <w:ind w:left="200"/>
              <w:rPr>
                <w:sz w:val="24"/>
              </w:rPr>
            </w:pPr>
            <w:r>
              <w:rPr>
                <w:sz w:val="24"/>
              </w:rPr>
              <w:t>lyssna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stödja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barn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är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anhöriga”.</w:t>
            </w:r>
          </w:p>
          <w:p>
            <w:pPr>
              <w:pStyle w:val="TableParagraph"/>
              <w:spacing w:line="259" w:lineRule="auto" w:before="22"/>
              <w:ind w:left="200" w:right="558"/>
              <w:rPr>
                <w:sz w:val="24"/>
              </w:rPr>
            </w:pPr>
            <w:r>
              <w:rPr>
                <w:sz w:val="24"/>
              </w:rPr>
              <w:t>Socialminister Lena Hallengren kommer att inledningstala tillsammans med bland annat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Elizabeth Hanson, FoU-ledare vid Nka och professor vid Linnéuniversitet, samt Eurocarers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Carers Working Group.</w:t>
            </w:r>
          </w:p>
          <w:p>
            <w:pPr>
              <w:pStyle w:val="TableParagraph"/>
              <w:spacing w:before="5"/>
              <w:rPr>
                <w:rFonts w:ascii="Arial"/>
                <w:sz w:val="27"/>
              </w:rPr>
            </w:pPr>
          </w:p>
          <w:p>
            <w:pPr>
              <w:pStyle w:val="TableParagraph"/>
              <w:spacing w:line="259" w:lineRule="auto"/>
              <w:ind w:left="200" w:right="406"/>
              <w:rPr>
                <w:sz w:val="24"/>
              </w:rPr>
            </w:pPr>
            <w:r>
              <w:rPr>
                <w:sz w:val="24"/>
              </w:rPr>
              <w:t>Konferensen är också slutkonferensen för EU Horizon 2020-projektet ME-WE, som Nka och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Linnéuniversitetet leder. I samverkan med ungdomar i sex europeiska länder har projektet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utvecklat,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utvärderat 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stödintervention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för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omsorgsgivare.</w:t>
            </w:r>
          </w:p>
          <w:p>
            <w:pPr>
              <w:pStyle w:val="TableParagraph"/>
              <w:spacing w:before="5"/>
              <w:rPr>
                <w:rFonts w:ascii="Arial"/>
                <w:sz w:val="27"/>
              </w:rPr>
            </w:pPr>
          </w:p>
          <w:p>
            <w:pPr>
              <w:pStyle w:val="TableParagraph"/>
              <w:spacing w:line="259" w:lineRule="auto"/>
              <w:ind w:left="200" w:right="219"/>
              <w:rPr>
                <w:sz w:val="24"/>
              </w:rPr>
            </w:pPr>
            <w:r>
              <w:rPr>
                <w:sz w:val="24"/>
              </w:rPr>
              <w:t>Hela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konferensen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hålls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digitalt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deltagare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kommer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ändå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finnas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möjlighet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att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ställa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frågor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nätverka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både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föreläsare,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utställare och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deltagare.</w:t>
            </w:r>
          </w:p>
          <w:p>
            <w:pPr>
              <w:pStyle w:val="TableParagraph"/>
              <w:spacing w:before="5"/>
              <w:rPr>
                <w:rFonts w:ascii="Arial"/>
                <w:sz w:val="27"/>
              </w:rPr>
            </w:pPr>
          </w:p>
          <w:p>
            <w:pPr>
              <w:pStyle w:val="TableParagraph"/>
              <w:spacing w:line="259" w:lineRule="auto"/>
              <w:ind w:left="200" w:right="422"/>
              <w:rPr>
                <w:sz w:val="24"/>
              </w:rPr>
            </w:pPr>
            <w:r>
              <w:rPr>
                <w:sz w:val="24"/>
              </w:rPr>
              <w:t>Alla registrerade deltagare kommer dessutom att ha tillgång till samtliga föreläsningar i två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månader.</w:t>
            </w:r>
          </w:p>
          <w:p>
            <w:pPr>
              <w:pStyle w:val="TableParagraph"/>
              <w:spacing w:before="7"/>
              <w:rPr>
                <w:rFonts w:ascii="Arial"/>
                <w:sz w:val="27"/>
              </w:rPr>
            </w:pPr>
          </w:p>
          <w:p>
            <w:pPr>
              <w:pStyle w:val="TableParagraph"/>
              <w:spacing w:line="259" w:lineRule="auto" w:before="1"/>
              <w:ind w:left="200"/>
              <w:rPr>
                <w:sz w:val="24"/>
              </w:rPr>
            </w:pPr>
            <w:r>
              <w:rPr>
                <w:sz w:val="24"/>
              </w:rPr>
              <w:t>Konferensen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vänder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till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forskare,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beslutsfattare,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personal,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organisationer,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anhöriga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och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andra som är intresserade av att lära sig mer om barn som anhöriga/unga omsorgsgivare.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Arrangörer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är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Nationellt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kompetenscentrum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anhöriga,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Linnéuniversitetet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Eurocarers.</w:t>
            </w:r>
          </w:p>
          <w:p>
            <w:pPr>
              <w:pStyle w:val="TableParagraph"/>
              <w:spacing w:before="4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310" w:lineRule="atLeast" w:before="1"/>
              <w:ind w:left="200" w:right="3284"/>
              <w:rPr>
                <w:b/>
                <w:sz w:val="24"/>
              </w:rPr>
            </w:pPr>
            <w:r>
              <w:rPr>
                <w:b/>
                <w:sz w:val="24"/>
              </w:rPr>
              <w:t>Anmälan: </w:t>
            </w:r>
            <w:hyperlink r:id="rId71">
              <w:r>
                <w:rPr>
                  <w:b/>
                  <w:color w:val="0462C1"/>
                  <w:sz w:val="24"/>
                  <w:u w:val="single" w:color="0462C1"/>
                </w:rPr>
                <w:t>Länk till anmälan</w:t>
              </w:r>
              <w:r>
                <w:rPr>
                  <w:b/>
                  <w:color w:val="0462C1"/>
                  <w:sz w:val="24"/>
                </w:rPr>
                <w:t> </w:t>
              </w:r>
            </w:hyperlink>
            <w:r>
              <w:rPr>
                <w:b/>
                <w:sz w:val="24"/>
              </w:rPr>
              <w:t>(sista anmälningsdag är 27 april)</w:t>
            </w:r>
            <w:r>
              <w:rPr>
                <w:b/>
                <w:spacing w:val="-53"/>
                <w:sz w:val="24"/>
              </w:rPr>
              <w:t> </w:t>
            </w:r>
            <w:r>
              <w:rPr>
                <w:b/>
                <w:sz w:val="24"/>
              </w:rPr>
              <w:t>Program: </w:t>
            </w:r>
            <w:hyperlink r:id="rId76">
              <w:r>
                <w:rPr>
                  <w:b/>
                  <w:color w:val="0462C1"/>
                  <w:sz w:val="24"/>
                  <w:u w:val="single" w:color="0462C1"/>
                </w:rPr>
                <w:t>Länk till</w:t>
              </w:r>
              <w:r>
                <w:rPr>
                  <w:b/>
                  <w:color w:val="0462C1"/>
                  <w:spacing w:val="-1"/>
                  <w:sz w:val="24"/>
                  <w:u w:val="single" w:color="0462C1"/>
                </w:rPr>
                <w:t> </w:t>
              </w:r>
              <w:r>
                <w:rPr>
                  <w:b/>
                  <w:color w:val="0462C1"/>
                  <w:sz w:val="24"/>
                  <w:u w:val="single" w:color="0462C1"/>
                </w:rPr>
                <w:t>programmet</w:t>
              </w:r>
            </w:hyperlink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096320">
            <wp:simplePos x="0" y="0"/>
            <wp:positionH relativeFrom="page">
              <wp:posOffset>808990</wp:posOffset>
            </wp:positionH>
            <wp:positionV relativeFrom="page">
              <wp:posOffset>900683</wp:posOffset>
            </wp:positionV>
            <wp:extent cx="3416556" cy="1965959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556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6832">
            <wp:simplePos x="0" y="0"/>
            <wp:positionH relativeFrom="page">
              <wp:posOffset>4572000</wp:posOffset>
            </wp:positionH>
            <wp:positionV relativeFrom="page">
              <wp:posOffset>930274</wp:posOffset>
            </wp:positionV>
            <wp:extent cx="2010482" cy="709422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82" cy="70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97344">
            <wp:simplePos x="0" y="0"/>
            <wp:positionH relativeFrom="page">
              <wp:posOffset>4856479</wp:posOffset>
            </wp:positionH>
            <wp:positionV relativeFrom="page">
              <wp:posOffset>1792604</wp:posOffset>
            </wp:positionV>
            <wp:extent cx="1418635" cy="531114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635" cy="531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651" w:top="1400" w:bottom="840" w:left="180" w:right="0"/>
        </w:sectPr>
      </w:pPr>
    </w:p>
    <w:p>
      <w:pPr>
        <w:pStyle w:val="BodyText"/>
        <w:spacing w:before="8"/>
        <w:rPr>
          <w:rFonts w:ascii="Arial"/>
          <w:sz w:val="22"/>
        </w:rPr>
      </w:pPr>
    </w:p>
    <w:p>
      <w:pPr>
        <w:pStyle w:val="Heading3"/>
        <w:spacing w:line="259" w:lineRule="auto" w:before="89"/>
        <w:ind w:right="1811"/>
        <w:rPr>
          <w:rFonts w:ascii="Arial" w:hAnsi="Arial"/>
        </w:rPr>
      </w:pPr>
      <w:r>
        <w:rPr>
          <w:rFonts w:ascii="Arial" w:hAnsi="Arial"/>
        </w:rPr>
        <w:t>26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maj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2021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arrangerar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Hjärnkraft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föreläsningsdag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om</w:t>
      </w:r>
      <w:r>
        <w:rPr>
          <w:rFonts w:ascii="Arial" w:hAnsi="Arial"/>
          <w:spacing w:val="-86"/>
        </w:rPr>
        <w:t> </w:t>
      </w:r>
      <w:r>
        <w:rPr>
          <w:rFonts w:ascii="Arial" w:hAnsi="Arial"/>
        </w:rPr>
        <w:t>hjärnskakning,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konsekvens och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rehabilitering.</w:t>
      </w:r>
    </w:p>
    <w:p>
      <w:pPr>
        <w:pStyle w:val="Heading5"/>
        <w:spacing w:line="259" w:lineRule="auto" w:before="238"/>
        <w:ind w:right="1405"/>
        <w:rPr>
          <w:rFonts w:ascii="Arial" w:hAnsi="Arial"/>
        </w:rPr>
      </w:pPr>
      <w:r>
        <w:rPr>
          <w:rFonts w:ascii="Arial" w:hAnsi="Arial"/>
        </w:rPr>
        <w:t>Under dagen föreläser Daniel Amir, Malin Bech och Johan Bergenbrink om sina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upplevelser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efter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att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ha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blivit drabbade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av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hjärnskakningar.</w:t>
      </w:r>
    </w:p>
    <w:p>
      <w:pPr>
        <w:pStyle w:val="BodyText"/>
        <w:spacing w:before="9"/>
        <w:rPr>
          <w:rFonts w:ascii="Arial"/>
          <w:b/>
          <w:sz w:val="25"/>
        </w:rPr>
      </w:pPr>
    </w:p>
    <w:p>
      <w:pPr>
        <w:pStyle w:val="BodyText"/>
        <w:spacing w:line="259" w:lineRule="auto"/>
        <w:ind w:left="1236" w:right="1657"/>
        <w:rPr>
          <w:rFonts w:ascii="Arial" w:hAnsi="Arial"/>
        </w:rPr>
      </w:pPr>
      <w:r>
        <w:rPr>
          <w:rFonts w:ascii="Arial" w:hAnsi="Arial"/>
        </w:rPr>
        <w:t>Dessutom medverkar Per Hamid Ghatan, Lars Lundgren och Nils Berginström som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alla är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experter inom området.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"/>
        <w:ind w:left="1236"/>
        <w:rPr>
          <w:rFonts w:ascii="Arial" w:hAnsi="Arial"/>
        </w:rPr>
      </w:pPr>
      <w:r>
        <w:rPr>
          <w:rFonts w:ascii="Arial" w:hAnsi="Arial"/>
        </w:rPr>
        <w:t>Ett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mer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detaljerat program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kommer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att läggas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ut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på hemsidan!</w:t>
      </w:r>
    </w:p>
    <w:p>
      <w:pPr>
        <w:pStyle w:val="BodyText"/>
        <w:spacing w:before="1"/>
        <w:rPr>
          <w:rFonts w:ascii="Arial"/>
          <w:sz w:val="31"/>
        </w:rPr>
      </w:pPr>
    </w:p>
    <w:p>
      <w:pPr>
        <w:pStyle w:val="BodyText"/>
        <w:ind w:left="1236" w:right="1723"/>
        <w:rPr>
          <w:rFonts w:ascii="Arial" w:hAnsi="Arial"/>
        </w:rPr>
      </w:pPr>
      <w:r>
        <w:rPr>
          <w:rFonts w:ascii="Arial" w:hAnsi="Arial"/>
        </w:rPr>
        <w:t>Utbildningen vänder sig till dig som arbetar med personer som drabbats av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hjärnskakningar, eller vill veta mer om hjärnskakningar, till exempel som personal i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vård och rehabilitering, skolpersonal, anhörigkonsulenter, försäkringshandläggare,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politiker och beslutsfattare, brukarorganisationer, personer med egen skada,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närstående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och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andra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intresserade.</w:t>
      </w:r>
    </w:p>
    <w:p>
      <w:pPr>
        <w:pStyle w:val="BodyText"/>
        <w:rPr>
          <w:rFonts w:ascii="Arial"/>
          <w:sz w:val="16"/>
        </w:rPr>
      </w:pPr>
    </w:p>
    <w:p>
      <w:pPr>
        <w:pStyle w:val="Heading5"/>
        <w:spacing w:before="92"/>
        <w:rPr>
          <w:rFonts w:ascii="Arial" w:hAnsi="Arial"/>
        </w:rPr>
      </w:pPr>
      <w:r>
        <w:rPr>
          <w:rFonts w:ascii="Arial" w:hAnsi="Arial"/>
          <w:color w:val="797979"/>
          <w:shd w:fill="FFFF00" w:color="auto" w:val="clear"/>
        </w:rPr>
        <w:t>Länk till</w:t>
      </w:r>
      <w:r>
        <w:rPr>
          <w:rFonts w:ascii="Arial" w:hAnsi="Arial"/>
          <w:color w:val="797979"/>
          <w:spacing w:val="-2"/>
          <w:shd w:fill="FFFF00" w:color="auto" w:val="clear"/>
        </w:rPr>
        <w:t> </w:t>
      </w:r>
      <w:r>
        <w:rPr>
          <w:rFonts w:ascii="Arial" w:hAnsi="Arial"/>
          <w:color w:val="797979"/>
          <w:shd w:fill="FFFF00" w:color="auto" w:val="clear"/>
        </w:rPr>
        <w:t>anmälan: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236" w:right="0" w:firstLine="0"/>
        <w:jc w:val="left"/>
        <w:rPr>
          <w:rFonts w:ascii="Arial"/>
          <w:b/>
          <w:sz w:val="24"/>
        </w:rPr>
      </w:pPr>
      <w:hyperlink r:id="rId80">
        <w:r>
          <w:rPr>
            <w:rFonts w:ascii="Arial"/>
            <w:b/>
            <w:color w:val="0000FF"/>
            <w:sz w:val="24"/>
            <w:u w:val="thick" w:color="0000FF"/>
          </w:rPr>
          <w:t>https://hjarnkraft.se/2021/04/15/webbinarium-om-hjarnskakning/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Heading5"/>
        <w:spacing w:before="92"/>
        <w:rPr>
          <w:rFonts w:ascii="Arial" w:hAnsi="Arial"/>
        </w:rPr>
      </w:pPr>
      <w:r>
        <w:rPr>
          <w:rFonts w:ascii="Arial" w:hAnsi="Arial"/>
          <w:b w:val="0"/>
        </w:rPr>
        <w:t>När:</w:t>
      </w:r>
      <w:r>
        <w:rPr>
          <w:rFonts w:ascii="Arial" w:hAnsi="Arial"/>
          <w:b w:val="0"/>
          <w:spacing w:val="-1"/>
        </w:rPr>
        <w:t> </w:t>
      </w:r>
      <w:r>
        <w:rPr>
          <w:rFonts w:ascii="Arial" w:hAnsi="Arial"/>
        </w:rPr>
        <w:t>Onsdag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26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maj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klockan 10.00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–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16.00.</w:t>
      </w:r>
    </w:p>
    <w:p>
      <w:pPr>
        <w:spacing w:before="1"/>
        <w:ind w:left="123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>Var: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b/>
          <w:sz w:val="24"/>
        </w:rPr>
        <w:t>Utbildningen är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digital.</w:t>
      </w:r>
    </w:p>
    <w:p>
      <w:pPr>
        <w:pStyle w:val="BodyText"/>
        <w:rPr>
          <w:rFonts w:ascii="Arial"/>
          <w:b/>
        </w:rPr>
      </w:pPr>
    </w:p>
    <w:p>
      <w:pPr>
        <w:pStyle w:val="Heading5"/>
        <w:rPr>
          <w:rFonts w:ascii="Arial" w:hAnsi="Arial"/>
        </w:rPr>
      </w:pPr>
      <w:r>
        <w:rPr>
          <w:rFonts w:ascii="Arial" w:hAnsi="Arial"/>
        </w:rPr>
        <w:t>Länk till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webbinariet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skickas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ut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per mejl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efter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anmälan.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303" w:right="3552" w:hanging="68"/>
        <w:jc w:val="left"/>
        <w:rPr>
          <w:rFonts w:ascii="Arial" w:hAnsi="Arial"/>
          <w:sz w:val="24"/>
        </w:rPr>
      </w:pPr>
      <w:r>
        <w:rPr>
          <w:rFonts w:ascii="Arial" w:hAnsi="Arial"/>
          <w:sz w:val="24"/>
        </w:rPr>
        <w:t>Pris: </w:t>
      </w:r>
      <w:r>
        <w:rPr>
          <w:rFonts w:ascii="Arial" w:hAnsi="Arial"/>
          <w:b/>
          <w:sz w:val="24"/>
        </w:rPr>
        <w:t>395: – per person som deltar. Medlem i Hjärnkraft 150: –</w:t>
      </w:r>
      <w:r>
        <w:rPr>
          <w:rFonts w:ascii="Arial" w:hAnsi="Arial"/>
          <w:b/>
          <w:spacing w:val="-64"/>
          <w:sz w:val="24"/>
        </w:rPr>
        <w:t> </w:t>
      </w:r>
      <w:r>
        <w:rPr>
          <w:rFonts w:ascii="Arial" w:hAnsi="Arial"/>
          <w:b/>
          <w:sz w:val="24"/>
        </w:rPr>
        <w:t>Bli medlem via Bli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medlemssidan</w:t>
      </w:r>
      <w:r>
        <w:rPr>
          <w:rFonts w:ascii="Arial" w:hAnsi="Arial"/>
          <w:color w:val="797979"/>
          <w:sz w:val="24"/>
        </w:rPr>
        <w:t>:</w:t>
      </w:r>
      <w:r>
        <w:rPr>
          <w:rFonts w:ascii="Arial" w:hAnsi="Arial"/>
          <w:color w:val="797979"/>
          <w:spacing w:val="-2"/>
          <w:sz w:val="24"/>
        </w:rPr>
        <w:t> </w:t>
      </w:r>
      <w:hyperlink r:id="rId81">
        <w:r>
          <w:rPr>
            <w:rFonts w:ascii="Arial" w:hAnsi="Arial"/>
            <w:color w:val="2E5496"/>
            <w:sz w:val="24"/>
            <w:u w:val="single" w:color="2E5496"/>
          </w:rPr>
          <w:t>https://hjarnkraft.se</w:t>
        </w:r>
      </w:hyperlink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Heading5"/>
        <w:spacing w:before="92"/>
        <w:rPr>
          <w:rFonts w:ascii="Arial" w:hAnsi="Arial"/>
        </w:rPr>
      </w:pPr>
      <w:r>
        <w:rPr>
          <w:rFonts w:ascii="Arial" w:hAnsi="Arial"/>
        </w:rPr>
        <w:t>FÖRELÄSARE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236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Per Hamid</w:t>
      </w:r>
      <w:r>
        <w:rPr>
          <w:rFonts w:ascii="Arial"/>
          <w:b/>
          <w:spacing w:val="-2"/>
          <w:sz w:val="24"/>
        </w:rPr>
        <w:t> </w:t>
      </w:r>
      <w:r>
        <w:rPr>
          <w:rFonts w:ascii="Arial"/>
          <w:b/>
          <w:sz w:val="24"/>
        </w:rPr>
        <w:t>Ghatan</w:t>
      </w:r>
    </w:p>
    <w:p>
      <w:pPr>
        <w:pStyle w:val="BodyText"/>
        <w:ind w:left="1236" w:right="1776"/>
        <w:rPr>
          <w:rFonts w:ascii="Arial" w:hAnsi="Arial"/>
        </w:rPr>
      </w:pPr>
      <w:r>
        <w:rPr>
          <w:rFonts w:ascii="Arial" w:hAnsi="Arial"/>
        </w:rPr>
        <w:t>Läkare och specialist i rehabiliteringsmedicin, projektledare för forskningsprojektet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RGS@Home vid Akademiska Sjukhuset i Uppsala, utvecklingschef vid Bragée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kliniken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 Stockholm.</w:t>
      </w:r>
    </w:p>
    <w:p>
      <w:pPr>
        <w:pStyle w:val="BodyText"/>
        <w:ind w:left="1236" w:right="1882"/>
        <w:rPr>
          <w:rFonts w:ascii="Arial" w:hAnsi="Arial"/>
        </w:rPr>
      </w:pPr>
      <w:r>
        <w:rPr>
          <w:rFonts w:ascii="Arial" w:hAnsi="Arial"/>
        </w:rPr>
        <w:t>Han har mångårig erfarenhet av rehabilitering vid hjärnskada och har doktorerat i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kognitiv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neurovetenskap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vid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Karolinska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Institutet.</w:t>
      </w:r>
    </w:p>
    <w:p>
      <w:pPr>
        <w:pStyle w:val="BodyText"/>
        <w:spacing w:before="10"/>
        <w:rPr>
          <w:rFonts w:ascii="Arial"/>
          <w:sz w:val="23"/>
        </w:rPr>
      </w:pPr>
    </w:p>
    <w:p>
      <w:pPr>
        <w:pStyle w:val="Heading5"/>
        <w:rPr>
          <w:rFonts w:ascii="Arial" w:hAnsi="Arial"/>
        </w:rPr>
      </w:pPr>
      <w:r>
        <w:rPr>
          <w:rFonts w:ascii="Arial" w:hAnsi="Arial"/>
        </w:rPr>
        <w:t>Nils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Berginström</w:t>
      </w:r>
    </w:p>
    <w:p>
      <w:pPr>
        <w:pStyle w:val="BodyText"/>
        <w:ind w:left="1236" w:right="2683"/>
        <w:rPr>
          <w:rFonts w:ascii="Arial" w:hAnsi="Arial"/>
        </w:rPr>
      </w:pPr>
      <w:r>
        <w:rPr>
          <w:rFonts w:ascii="Arial" w:hAnsi="Arial"/>
        </w:rPr>
        <w:t>Neuropsykolog vid Neurorehab Norrlands universitetssjukhus i Umeå och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universitetslektor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vid institutionen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för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psykologi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vid Umeå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universitet.</w:t>
      </w:r>
    </w:p>
    <w:p>
      <w:pPr>
        <w:pStyle w:val="BodyText"/>
        <w:ind w:left="1236"/>
        <w:rPr>
          <w:rFonts w:ascii="Arial" w:hAnsi="Arial"/>
        </w:rPr>
      </w:pPr>
      <w:r>
        <w:rPr>
          <w:rFonts w:ascii="Arial" w:hAnsi="Arial"/>
        </w:rPr>
        <w:t>Han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har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doktorerat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rehabiliteringsmedicin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med fokus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på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mental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trötthet.</w:t>
      </w:r>
    </w:p>
    <w:p>
      <w:pPr>
        <w:spacing w:after="0"/>
        <w:rPr>
          <w:rFonts w:ascii="Arial" w:hAnsi="Arial"/>
        </w:rPr>
        <w:sectPr>
          <w:pgSz w:w="11910" w:h="16840"/>
          <w:pgMar w:header="0" w:footer="651" w:top="1580" w:bottom="840" w:left="180" w:right="0"/>
        </w:sectPr>
      </w:pPr>
    </w:p>
    <w:p>
      <w:pPr>
        <w:pStyle w:val="BodyText"/>
        <w:spacing w:before="2"/>
        <w:rPr>
          <w:rFonts w:ascii="Arial"/>
        </w:rPr>
      </w:pPr>
    </w:p>
    <w:p>
      <w:pPr>
        <w:pStyle w:val="Heading5"/>
        <w:spacing w:before="92"/>
        <w:rPr>
          <w:rFonts w:ascii="Arial"/>
        </w:rPr>
      </w:pPr>
      <w:r>
        <w:rPr>
          <w:rFonts w:ascii="Arial"/>
        </w:rPr>
        <w:t>Lars Lundgren</w:t>
      </w:r>
    </w:p>
    <w:p>
      <w:pPr>
        <w:pStyle w:val="BodyText"/>
        <w:ind w:left="1236" w:right="3724"/>
        <w:rPr>
          <w:rFonts w:ascii="Arial" w:hAnsi="Arial"/>
        </w:rPr>
      </w:pPr>
      <w:r>
        <w:rPr>
          <w:rFonts w:ascii="Arial" w:hAnsi="Arial"/>
        </w:rPr>
        <w:t>Leg sjukgymnast, specialist i Fysisk aktivitet och Idrottsmedicin.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Mångårig erfarenhet av bedömning och rehabilitering efter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hjärnskakning.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Hermelinen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Sports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Concussion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Center.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5"/>
        <w:rPr>
          <w:rFonts w:ascii="Arial"/>
        </w:rPr>
      </w:pPr>
      <w:r>
        <w:rPr>
          <w:rFonts w:ascii="Arial"/>
        </w:rPr>
        <w:t>Daniel Amir,</w:t>
      </w:r>
      <w:r>
        <w:rPr>
          <w:rFonts w:ascii="Arial"/>
          <w:spacing w:val="-2"/>
        </w:rPr>
        <w:t> </w:t>
      </w:r>
      <w:r>
        <w:rPr>
          <w:rFonts w:ascii="Arial"/>
        </w:rPr>
        <w:t>Malin</w:t>
      </w:r>
      <w:r>
        <w:rPr>
          <w:rFonts w:ascii="Arial"/>
          <w:spacing w:val="-1"/>
        </w:rPr>
        <w:t> </w:t>
      </w:r>
      <w:r>
        <w:rPr>
          <w:rFonts w:ascii="Arial"/>
        </w:rPr>
        <w:t>Bech &amp;</w:t>
      </w:r>
      <w:r>
        <w:rPr>
          <w:rFonts w:ascii="Arial"/>
          <w:spacing w:val="-1"/>
        </w:rPr>
        <w:t> </w:t>
      </w:r>
      <w:r>
        <w:rPr>
          <w:rFonts w:ascii="Arial"/>
        </w:rPr>
        <w:t>Johan Bergenbrink</w:t>
      </w:r>
    </w:p>
    <w:p>
      <w:pPr>
        <w:pStyle w:val="BodyText"/>
        <w:ind w:left="1236" w:right="1869"/>
        <w:rPr>
          <w:rFonts w:ascii="Arial" w:hAnsi="Arial"/>
        </w:rPr>
      </w:pPr>
      <w:r>
        <w:rPr>
          <w:rFonts w:ascii="Arial" w:hAnsi="Arial"/>
        </w:rPr>
        <w:t>Daniel, Malin och Johan har alla drabbats av hjärnskakningar (mildra traumatiska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hjärnskador)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och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haft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långvarig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problematik i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olika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utsträckning.</w:t>
      </w:r>
    </w:p>
    <w:p>
      <w:pPr>
        <w:pStyle w:val="BodyText"/>
        <w:ind w:left="1236" w:right="1909"/>
        <w:rPr>
          <w:rFonts w:ascii="Arial" w:hAnsi="Arial"/>
        </w:rPr>
      </w:pPr>
      <w:r>
        <w:rPr>
          <w:rFonts w:ascii="Arial" w:hAnsi="Arial"/>
        </w:rPr>
        <w:t>De kommer dela med sig av sina upplevelser, utmaningar och hur livet med “den</w:t>
      </w:r>
      <w:r>
        <w:rPr>
          <w:rFonts w:ascii="Arial" w:hAnsi="Arial"/>
          <w:spacing w:val="-64"/>
        </w:rPr>
        <w:t> </w:t>
      </w:r>
      <w:r>
        <w:rPr>
          <w:rFonts w:ascii="Arial" w:hAnsi="Arial"/>
        </w:rPr>
        <w:t>osynliga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skadan” kan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vara.</w:t>
      </w:r>
    </w:p>
    <w:p>
      <w:pPr>
        <w:pStyle w:val="BodyText"/>
        <w:spacing w:before="1"/>
        <w:rPr>
          <w:rFonts w:ascii="Arial"/>
        </w:rPr>
      </w:pPr>
    </w:p>
    <w:p>
      <w:pPr>
        <w:pStyle w:val="Heading5"/>
        <w:rPr>
          <w:rFonts w:ascii="Arial" w:hAnsi="Arial"/>
        </w:rPr>
      </w:pPr>
      <w:r>
        <w:rPr>
          <w:rFonts w:ascii="Arial" w:hAnsi="Arial"/>
          <w:color w:val="1F1F1E"/>
        </w:rPr>
        <w:t>Varmt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välkomna!</w:t>
      </w:r>
    </w:p>
    <w:p>
      <w:pPr>
        <w:pStyle w:val="BodyText"/>
        <w:rPr>
          <w:rFonts w:ascii="Arial"/>
          <w:b/>
        </w:rPr>
      </w:pPr>
    </w:p>
    <w:p>
      <w:pPr>
        <w:pStyle w:val="BodyText"/>
        <w:ind w:left="1236"/>
        <w:rPr>
          <w:rFonts w:ascii="Arial" w:hAnsi="Arial"/>
        </w:rPr>
      </w:pPr>
      <w:r>
        <w:rPr>
          <w:rFonts w:ascii="Arial" w:hAnsi="Arial"/>
          <w:color w:val="1F1F1E"/>
        </w:rPr>
        <w:t>Med</w:t>
      </w:r>
      <w:r>
        <w:rPr>
          <w:rFonts w:ascii="Arial" w:hAnsi="Arial"/>
          <w:color w:val="1F1F1E"/>
          <w:spacing w:val="-5"/>
        </w:rPr>
        <w:t> </w:t>
      </w:r>
      <w:r>
        <w:rPr>
          <w:rFonts w:ascii="Arial" w:hAnsi="Arial"/>
          <w:color w:val="1F1F1E"/>
        </w:rPr>
        <w:t>vänliga</w:t>
      </w:r>
      <w:r>
        <w:rPr>
          <w:rFonts w:ascii="Arial" w:hAnsi="Arial"/>
          <w:color w:val="1F1F1E"/>
          <w:spacing w:val="-4"/>
        </w:rPr>
        <w:t> </w:t>
      </w:r>
      <w:r>
        <w:rPr>
          <w:rFonts w:ascii="Arial" w:hAnsi="Arial"/>
          <w:color w:val="1F1F1E"/>
        </w:rPr>
        <w:t>hälsningar,</w:t>
      </w:r>
    </w:p>
    <w:p>
      <w:pPr>
        <w:pStyle w:val="BodyText"/>
        <w:rPr>
          <w:rFonts w:ascii="Arial"/>
        </w:rPr>
      </w:pPr>
    </w:p>
    <w:p>
      <w:pPr>
        <w:spacing w:before="0"/>
        <w:ind w:left="1236" w:right="7072" w:firstLine="0"/>
        <w:jc w:val="left"/>
        <w:rPr>
          <w:rFonts w:ascii="Arial" w:hAnsi="Arial"/>
          <w:sz w:val="24"/>
        </w:rPr>
      </w:pPr>
      <w:r>
        <w:rPr>
          <w:rFonts w:ascii="Arial" w:hAnsi="Arial"/>
          <w:b/>
          <w:color w:val="1F1F1E"/>
          <w:sz w:val="24"/>
        </w:rPr>
        <w:t>Cecilia Boestad</w:t>
      </w:r>
      <w:r>
        <w:rPr>
          <w:rFonts w:ascii="Arial" w:hAnsi="Arial"/>
          <w:b/>
          <w:color w:val="1F1F1E"/>
          <w:spacing w:val="1"/>
          <w:sz w:val="24"/>
        </w:rPr>
        <w:t> </w:t>
      </w:r>
      <w:r>
        <w:rPr>
          <w:rFonts w:ascii="Arial" w:hAnsi="Arial"/>
          <w:color w:val="1F1F1E"/>
          <w:sz w:val="24"/>
        </w:rPr>
        <w:t>Förbundssekreterare/Kanslichef</w:t>
      </w:r>
      <w:r>
        <w:rPr>
          <w:rFonts w:ascii="Arial" w:hAnsi="Arial"/>
          <w:color w:val="1F1F1E"/>
          <w:spacing w:val="-64"/>
          <w:sz w:val="24"/>
        </w:rPr>
        <w:t> </w:t>
      </w:r>
      <w:r>
        <w:rPr>
          <w:rFonts w:ascii="Arial" w:hAnsi="Arial"/>
          <w:sz w:val="24"/>
        </w:rPr>
        <w:t>Tel.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direkt</w:t>
      </w:r>
      <w:r>
        <w:rPr>
          <w:rFonts w:ascii="Arial" w:hAnsi="Arial"/>
          <w:spacing w:val="-1"/>
          <w:sz w:val="24"/>
        </w:rPr>
        <w:t> </w:t>
      </w:r>
      <w:r>
        <w:rPr>
          <w:rFonts w:ascii="Arial" w:hAnsi="Arial"/>
          <w:sz w:val="24"/>
        </w:rPr>
        <w:t>08-447 45</w:t>
      </w:r>
      <w:r>
        <w:rPr>
          <w:rFonts w:ascii="Arial" w:hAnsi="Arial"/>
          <w:spacing w:val="1"/>
          <w:sz w:val="24"/>
        </w:rPr>
        <w:t> </w:t>
      </w:r>
      <w:r>
        <w:rPr>
          <w:rFonts w:ascii="Arial" w:hAnsi="Arial"/>
          <w:sz w:val="24"/>
        </w:rPr>
        <w:t>3</w:t>
      </w:r>
      <w:r>
        <w:rPr>
          <w:rFonts w:ascii="Arial" w:hAnsi="Arial"/>
          <w:color w:val="1F1F1E"/>
          <w:sz w:val="24"/>
        </w:rPr>
        <w:t>3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6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899160</wp:posOffset>
            </wp:positionH>
            <wp:positionV relativeFrom="paragraph">
              <wp:posOffset>116298</wp:posOffset>
            </wp:positionV>
            <wp:extent cx="2330356" cy="561975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356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Arial"/>
          <w:sz w:val="13"/>
        </w:rPr>
      </w:pPr>
    </w:p>
    <w:p>
      <w:pPr>
        <w:pStyle w:val="Heading5"/>
        <w:spacing w:before="93"/>
        <w:rPr>
          <w:rFonts w:ascii="Arial" w:hAnsi="Arial"/>
        </w:rPr>
      </w:pPr>
      <w:r>
        <w:rPr>
          <w:rFonts w:ascii="Arial" w:hAnsi="Arial"/>
        </w:rPr>
        <w:t>Hjärnskadeförbundet Hjärnkraft</w:t>
      </w:r>
    </w:p>
    <w:p>
      <w:pPr>
        <w:pStyle w:val="BodyText"/>
        <w:ind w:left="1236"/>
        <w:rPr>
          <w:rFonts w:ascii="Arial" w:hAnsi="Arial"/>
        </w:rPr>
      </w:pPr>
      <w:r>
        <w:rPr>
          <w:rFonts w:ascii="Arial" w:hAnsi="Arial"/>
        </w:rPr>
        <w:t>Nybohovsgränd 12,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1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tr</w:t>
      </w:r>
    </w:p>
    <w:p>
      <w:pPr>
        <w:pStyle w:val="BodyText"/>
        <w:ind w:left="1236"/>
        <w:rPr>
          <w:rFonts w:ascii="Arial"/>
        </w:rPr>
      </w:pPr>
      <w:r>
        <w:rPr>
          <w:rFonts w:ascii="Arial"/>
        </w:rPr>
        <w:t>117</w:t>
      </w:r>
      <w:r>
        <w:rPr>
          <w:rFonts w:ascii="Arial"/>
          <w:spacing w:val="-3"/>
        </w:rPr>
        <w:t> </w:t>
      </w:r>
      <w:r>
        <w:rPr>
          <w:rFonts w:ascii="Arial"/>
        </w:rPr>
        <w:t>63</w:t>
      </w:r>
      <w:r>
        <w:rPr>
          <w:rFonts w:ascii="Arial"/>
          <w:spacing w:val="-2"/>
        </w:rPr>
        <w:t> </w:t>
      </w:r>
      <w:r>
        <w:rPr>
          <w:rFonts w:ascii="Arial"/>
        </w:rPr>
        <w:t>Stockholm</w:t>
      </w:r>
    </w:p>
    <w:p>
      <w:pPr>
        <w:pStyle w:val="BodyText"/>
        <w:ind w:left="1236" w:right="5471"/>
        <w:rPr>
          <w:rFonts w:ascii="Arial" w:hAnsi="Arial"/>
        </w:rPr>
      </w:pPr>
      <w:r>
        <w:rPr>
          <w:rFonts w:ascii="Arial" w:hAnsi="Arial"/>
        </w:rPr>
        <w:t>Tel växel 08-447 45 30 (må-to kl 10.00 - 16.00)</w:t>
      </w:r>
      <w:r>
        <w:rPr>
          <w:rFonts w:ascii="Arial" w:hAnsi="Arial"/>
          <w:spacing w:val="-64"/>
        </w:rPr>
        <w:t> </w:t>
      </w:r>
      <w:hyperlink r:id="rId83">
        <w:r>
          <w:rPr>
            <w:rFonts w:ascii="Arial" w:hAnsi="Arial"/>
            <w:color w:val="0000FF"/>
            <w:u w:val="single" w:color="0000FF"/>
          </w:rPr>
          <w:t>www.hjarnkraft.se</w:t>
        </w:r>
      </w:hyperlink>
    </w:p>
    <w:p>
      <w:pPr>
        <w:pStyle w:val="Heading5"/>
        <w:rPr>
          <w:rFonts w:ascii="Arial" w:hAnsi="Arial"/>
        </w:rPr>
      </w:pPr>
      <w:r>
        <w:rPr>
          <w:rFonts w:ascii="Arial" w:hAnsi="Arial"/>
          <w:color w:val="1F1F1E"/>
        </w:rPr>
        <w:t>Stöd</w:t>
      </w:r>
      <w:r>
        <w:rPr>
          <w:rFonts w:ascii="Arial" w:hAnsi="Arial"/>
          <w:color w:val="1F1F1E"/>
          <w:spacing w:val="-2"/>
        </w:rPr>
        <w:t> </w:t>
      </w:r>
      <w:r>
        <w:rPr>
          <w:rFonts w:ascii="Arial" w:hAnsi="Arial"/>
          <w:color w:val="1F1F1E"/>
        </w:rPr>
        <w:t>patientnära forskning via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Hjärnskadefonden: plusgiro</w:t>
      </w:r>
      <w:r>
        <w:rPr>
          <w:rFonts w:ascii="Arial" w:hAnsi="Arial"/>
          <w:color w:val="1F1F1E"/>
          <w:spacing w:val="-1"/>
        </w:rPr>
        <w:t> </w:t>
      </w:r>
      <w:r>
        <w:rPr>
          <w:rFonts w:ascii="Arial" w:hAnsi="Arial"/>
          <w:color w:val="1F1F1E"/>
        </w:rPr>
        <w:t>90</w:t>
      </w:r>
      <w:r>
        <w:rPr>
          <w:rFonts w:ascii="Arial" w:hAnsi="Arial"/>
          <w:color w:val="1F1F1E"/>
          <w:spacing w:val="-2"/>
        </w:rPr>
        <w:t> </w:t>
      </w:r>
      <w:r>
        <w:rPr>
          <w:rFonts w:ascii="Arial" w:hAnsi="Arial"/>
          <w:color w:val="1F1F1E"/>
        </w:rPr>
        <w:t>05 07-5</w:t>
      </w:r>
    </w:p>
    <w:p>
      <w:pPr>
        <w:spacing w:after="0"/>
        <w:rPr>
          <w:rFonts w:ascii="Arial" w:hAnsi="Arial"/>
        </w:rPr>
        <w:sectPr>
          <w:pgSz w:w="11910" w:h="16840"/>
          <w:pgMar w:header="0" w:footer="651" w:top="1580" w:bottom="920" w:left="180" w:right="0"/>
        </w:sectPr>
      </w:pPr>
    </w:p>
    <w:p>
      <w:pPr>
        <w:pStyle w:val="BodyText"/>
        <w:ind w:left="2732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3853064" cy="2568035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064" cy="25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8"/>
        </w:rPr>
      </w:pPr>
    </w:p>
    <w:p>
      <w:pPr>
        <w:spacing w:line="631" w:lineRule="exact" w:before="0"/>
        <w:ind w:left="1236" w:right="0" w:firstLine="0"/>
        <w:jc w:val="left"/>
        <w:rPr>
          <w:b/>
          <w:sz w:val="52"/>
        </w:rPr>
      </w:pPr>
      <w:r>
        <w:rPr>
          <w:b/>
          <w:color w:val="1CA88E"/>
          <w:sz w:val="52"/>
        </w:rPr>
        <w:t>FRITID</w:t>
      </w:r>
      <w:r>
        <w:rPr>
          <w:b/>
          <w:color w:val="1CA88E"/>
          <w:spacing w:val="-2"/>
          <w:sz w:val="52"/>
        </w:rPr>
        <w:t> </w:t>
      </w:r>
      <w:r>
        <w:rPr>
          <w:b/>
          <w:color w:val="FF352C"/>
          <w:sz w:val="52"/>
        </w:rPr>
        <w:t>FÖR</w:t>
      </w:r>
      <w:r>
        <w:rPr>
          <w:b/>
          <w:color w:val="FF352C"/>
          <w:spacing w:val="-2"/>
          <w:sz w:val="52"/>
        </w:rPr>
        <w:t> </w:t>
      </w:r>
      <w:r>
        <w:rPr>
          <w:b/>
          <w:color w:val="FF951C"/>
          <w:sz w:val="52"/>
        </w:rPr>
        <w:t>ALLA-dagen</w:t>
      </w:r>
    </w:p>
    <w:p>
      <w:pPr>
        <w:spacing w:before="125"/>
        <w:ind w:left="1236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Den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25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september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z w:val="28"/>
        </w:rPr>
        <w:t>är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det dags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för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Fritid för alla-dagen!</w:t>
      </w:r>
    </w:p>
    <w:p>
      <w:pPr>
        <w:pStyle w:val="BodyText"/>
        <w:spacing w:before="3"/>
        <w:rPr>
          <w:rFonts w:ascii="Arial"/>
          <w:sz w:val="39"/>
        </w:rPr>
      </w:pPr>
    </w:p>
    <w:p>
      <w:pPr>
        <w:spacing w:line="288" w:lineRule="auto" w:before="0"/>
        <w:ind w:left="1236" w:right="1446" w:firstLine="0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Upplands största prova på-dag för personer med funktionsnedsättning.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En fantastisk möjlighet för föreningar och organisationer att visa upp sina</w:t>
      </w:r>
      <w:r>
        <w:rPr>
          <w:rFonts w:ascii="Arial" w:hAnsi="Arial"/>
          <w:spacing w:val="-75"/>
          <w:sz w:val="28"/>
        </w:rPr>
        <w:t> </w:t>
      </w:r>
      <w:r>
        <w:rPr>
          <w:rFonts w:ascii="Arial" w:hAnsi="Arial"/>
          <w:sz w:val="28"/>
        </w:rPr>
        <w:t>aktiviteter och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verksamhet.</w:t>
      </w:r>
    </w:p>
    <w:p>
      <w:pPr>
        <w:pStyle w:val="BodyText"/>
        <w:spacing w:before="7"/>
        <w:rPr>
          <w:rFonts w:ascii="Arial"/>
          <w:sz w:val="33"/>
        </w:rPr>
      </w:pPr>
    </w:p>
    <w:p>
      <w:pPr>
        <w:spacing w:line="288" w:lineRule="auto" w:before="0"/>
        <w:ind w:left="1236" w:right="1493" w:firstLine="0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Vi kommer att hålla till i Alnäs, som ligger naturskönt vid Mälaren en mil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från centrala Uppsala. I Alnäs är finns bryggor, klättervägg, gott om plats</w:t>
      </w:r>
      <w:r>
        <w:rPr>
          <w:rFonts w:ascii="Arial" w:hAnsi="Arial"/>
          <w:spacing w:val="-76"/>
          <w:sz w:val="28"/>
        </w:rPr>
        <w:t> </w:t>
      </w:r>
      <w:r>
        <w:rPr>
          <w:rFonts w:ascii="Arial" w:hAnsi="Arial"/>
          <w:sz w:val="28"/>
        </w:rPr>
        <w:t>utomhus,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bra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möjlighet</w:t>
      </w:r>
      <w:r>
        <w:rPr>
          <w:rFonts w:ascii="Arial" w:hAnsi="Arial"/>
          <w:spacing w:val="-1"/>
          <w:sz w:val="28"/>
        </w:rPr>
        <w:t> </w:t>
      </w:r>
      <w:r>
        <w:rPr>
          <w:rFonts w:ascii="Arial" w:hAnsi="Arial"/>
          <w:sz w:val="28"/>
        </w:rPr>
        <w:t>till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parkering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och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bussförbindelse.</w:t>
      </w:r>
    </w:p>
    <w:p>
      <w:pPr>
        <w:pStyle w:val="BodyText"/>
        <w:spacing w:before="7"/>
        <w:rPr>
          <w:rFonts w:ascii="Arial"/>
          <w:sz w:val="33"/>
        </w:rPr>
      </w:pPr>
    </w:p>
    <w:p>
      <w:pPr>
        <w:spacing w:line="576" w:lineRule="auto" w:before="0"/>
        <w:ind w:left="1236" w:right="1438" w:firstLine="0"/>
        <w:jc w:val="left"/>
        <w:rPr>
          <w:rFonts w:ascii="Arial" w:hAnsi="Arial"/>
          <w:sz w:val="28"/>
        </w:rPr>
      </w:pPr>
      <w:r>
        <w:rPr>
          <w:rFonts w:ascii="Arial" w:hAnsi="Arial"/>
          <w:sz w:val="28"/>
        </w:rPr>
        <w:t>Mer information och möjlighet till anmälan kommer närmare sommaren.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Vi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ser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fram</w:t>
      </w:r>
      <w:r>
        <w:rPr>
          <w:rFonts w:ascii="Arial" w:hAnsi="Arial"/>
          <w:spacing w:val="-1"/>
          <w:sz w:val="28"/>
        </w:rPr>
        <w:t> </w:t>
      </w:r>
      <w:r>
        <w:rPr>
          <w:rFonts w:ascii="Arial" w:hAnsi="Arial"/>
          <w:sz w:val="28"/>
        </w:rPr>
        <w:t>emot en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härlig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dag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med</w:t>
      </w:r>
      <w:r>
        <w:rPr>
          <w:rFonts w:ascii="Arial" w:hAnsi="Arial"/>
          <w:spacing w:val="-1"/>
          <w:sz w:val="28"/>
        </w:rPr>
        <w:t> </w:t>
      </w:r>
      <w:r>
        <w:rPr>
          <w:rFonts w:ascii="Arial" w:hAnsi="Arial"/>
          <w:sz w:val="28"/>
        </w:rPr>
        <w:t>massor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av</w:t>
      </w:r>
      <w:r>
        <w:rPr>
          <w:rFonts w:ascii="Arial" w:hAnsi="Arial"/>
          <w:spacing w:val="-1"/>
          <w:sz w:val="28"/>
        </w:rPr>
        <w:t> </w:t>
      </w:r>
      <w:r>
        <w:rPr>
          <w:rFonts w:ascii="Arial" w:hAnsi="Arial"/>
          <w:sz w:val="28"/>
        </w:rPr>
        <w:t>givande</w:t>
      </w:r>
      <w:r>
        <w:rPr>
          <w:rFonts w:ascii="Arial" w:hAnsi="Arial"/>
          <w:spacing w:val="-2"/>
          <w:sz w:val="28"/>
        </w:rPr>
        <w:t> </w:t>
      </w:r>
      <w:r>
        <w:rPr>
          <w:rFonts w:ascii="Arial" w:hAnsi="Arial"/>
          <w:sz w:val="28"/>
        </w:rPr>
        <w:t>och</w:t>
      </w:r>
      <w:r>
        <w:rPr>
          <w:rFonts w:ascii="Arial" w:hAnsi="Arial"/>
          <w:spacing w:val="2"/>
          <w:sz w:val="28"/>
        </w:rPr>
        <w:t> </w:t>
      </w:r>
      <w:r>
        <w:rPr>
          <w:rFonts w:ascii="Arial" w:hAnsi="Arial"/>
          <w:sz w:val="28"/>
        </w:rPr>
        <w:t>roliga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möten!</w:t>
      </w:r>
    </w:p>
    <w:p>
      <w:pPr>
        <w:pStyle w:val="BodyText"/>
        <w:spacing w:before="8"/>
        <w:rPr>
          <w:rFonts w:ascii="Arial"/>
          <w:sz w:val="33"/>
        </w:rPr>
      </w:pPr>
    </w:p>
    <w:p>
      <w:pPr>
        <w:spacing w:line="576" w:lineRule="auto" w:before="0"/>
        <w:ind w:left="1236" w:right="4766" w:firstLine="0"/>
        <w:jc w:val="left"/>
        <w:rPr>
          <w:rFonts w:ascii="Arial" w:hAnsi="Arial"/>
          <w:sz w:val="28"/>
        </w:rPr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4730906</wp:posOffset>
            </wp:positionH>
            <wp:positionV relativeFrom="paragraph">
              <wp:posOffset>68788</wp:posOffset>
            </wp:positionV>
            <wp:extent cx="851222" cy="425611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222" cy="425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</w:rPr>
        <w:t>Arbetsgruppen för Nätverket Fritid för alla</w:t>
      </w:r>
      <w:r>
        <w:rPr>
          <w:rFonts w:ascii="Arial" w:hAnsi="Arial"/>
          <w:spacing w:val="1"/>
          <w:sz w:val="28"/>
        </w:rPr>
        <w:t> </w:t>
      </w:r>
      <w:r>
        <w:rPr>
          <w:rFonts w:ascii="Arial" w:hAnsi="Arial"/>
          <w:sz w:val="28"/>
        </w:rPr>
        <w:t>Frågor?</w:t>
      </w:r>
      <w:r>
        <w:rPr>
          <w:rFonts w:ascii="Arial" w:hAnsi="Arial"/>
          <w:spacing w:val="-5"/>
          <w:sz w:val="28"/>
        </w:rPr>
        <w:t> </w:t>
      </w:r>
      <w:r>
        <w:rPr>
          <w:rFonts w:ascii="Arial" w:hAnsi="Arial"/>
          <w:sz w:val="28"/>
        </w:rPr>
        <w:t>Kontakta</w:t>
      </w:r>
      <w:r>
        <w:rPr>
          <w:rFonts w:ascii="Arial" w:hAnsi="Arial"/>
          <w:spacing w:val="-4"/>
          <w:sz w:val="28"/>
        </w:rPr>
        <w:t> </w:t>
      </w:r>
      <w:r>
        <w:rPr>
          <w:rFonts w:ascii="Arial" w:hAnsi="Arial"/>
          <w:sz w:val="28"/>
        </w:rPr>
        <w:t>oss</w:t>
      </w:r>
      <w:r>
        <w:rPr>
          <w:rFonts w:ascii="Arial" w:hAnsi="Arial"/>
          <w:spacing w:val="-3"/>
          <w:sz w:val="28"/>
        </w:rPr>
        <w:t> </w:t>
      </w:r>
      <w:r>
        <w:rPr>
          <w:rFonts w:ascii="Arial" w:hAnsi="Arial"/>
          <w:sz w:val="28"/>
        </w:rPr>
        <w:t>på</w:t>
      </w:r>
      <w:r>
        <w:rPr>
          <w:rFonts w:ascii="Arial" w:hAnsi="Arial"/>
          <w:spacing w:val="-2"/>
          <w:sz w:val="28"/>
        </w:rPr>
        <w:t> </w:t>
      </w:r>
      <w:hyperlink r:id="rId86">
        <w:r>
          <w:rPr>
            <w:rFonts w:ascii="Arial" w:hAnsi="Arial"/>
            <w:color w:val="0044D5"/>
            <w:sz w:val="28"/>
            <w:u w:val="thick" w:color="0044D5"/>
          </w:rPr>
          <w:t>info@fritidforalla.se</w:t>
        </w:r>
      </w:hyperlink>
    </w:p>
    <w:p>
      <w:pPr>
        <w:spacing w:before="0"/>
        <w:ind w:left="1236" w:right="0" w:firstLine="0"/>
        <w:jc w:val="left"/>
        <w:rPr>
          <w:rFonts w:ascii="Arial"/>
          <w:b/>
          <w:sz w:val="28"/>
        </w:rPr>
      </w:pPr>
      <w:hyperlink r:id="rId87">
        <w:r>
          <w:rPr>
            <w:rFonts w:ascii="Arial"/>
            <w:b/>
            <w:color w:val="0462C1"/>
            <w:sz w:val="28"/>
            <w:u w:val="thick" w:color="0462C1"/>
          </w:rPr>
          <w:t>www.fritidforalla.se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spacing w:before="56"/>
        <w:ind w:left="0" w:right="180" w:firstLine="0"/>
        <w:jc w:val="center"/>
        <w:rPr>
          <w:sz w:val="22"/>
        </w:rPr>
      </w:pPr>
      <w:r>
        <w:rPr>
          <w:w w:val="100"/>
          <w:sz w:val="22"/>
        </w:rPr>
        <w:t>.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651" w:top="960" w:bottom="920" w:left="18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5"/>
        <w:spacing w:before="52"/>
      </w:pPr>
      <w:r>
        <w:rPr/>
        <w:t>SOMMARLÄGER</w:t>
      </w:r>
      <w:r>
        <w:rPr>
          <w:spacing w:val="-3"/>
        </w:rPr>
        <w:t> </w:t>
      </w:r>
      <w:r>
        <w:rPr/>
        <w:t>FÖR</w:t>
      </w:r>
      <w:r>
        <w:rPr>
          <w:spacing w:val="-3"/>
        </w:rPr>
        <w:t> </w:t>
      </w:r>
      <w:r>
        <w:rPr/>
        <w:t>BARN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FAMILJER -</w:t>
      </w:r>
      <w:r>
        <w:rPr>
          <w:spacing w:val="-2"/>
        </w:rPr>
        <w:t> </w:t>
      </w:r>
      <w:r>
        <w:rPr/>
        <w:t>ETT</w:t>
      </w:r>
      <w:r>
        <w:rPr>
          <w:spacing w:val="-3"/>
        </w:rPr>
        <w:t> </w:t>
      </w:r>
      <w:r>
        <w:rPr/>
        <w:t>OFÖRGLÖMLIGT</w:t>
      </w:r>
      <w:r>
        <w:rPr>
          <w:spacing w:val="-1"/>
        </w:rPr>
        <w:t> </w:t>
      </w:r>
      <w:r>
        <w:rPr/>
        <w:t>SOMMARMINNE!</w:t>
      </w: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259" w:lineRule="auto"/>
        <w:ind w:left="1236" w:right="2245"/>
      </w:pPr>
      <w:r>
        <w:rPr/>
        <w:t>Följ med Hjärnkraft på ett härligt sommarläger där det finns ett brett utbud av roliga</w:t>
      </w:r>
      <w:r>
        <w:rPr>
          <w:spacing w:val="-53"/>
        </w:rPr>
        <w:t> </w:t>
      </w:r>
      <w:r>
        <w:rPr/>
        <w:t>aktiviteter</w:t>
      </w:r>
      <w:r>
        <w:rPr>
          <w:spacing w:val="-3"/>
        </w:rPr>
        <w:t> </w:t>
      </w:r>
      <w:r>
        <w:rPr/>
        <w:t>för</w:t>
      </w:r>
      <w:r>
        <w:rPr>
          <w:spacing w:val="-1"/>
        </w:rPr>
        <w:t> </w:t>
      </w:r>
      <w:r>
        <w:rPr/>
        <w:t>dig och</w:t>
      </w:r>
      <w:r>
        <w:rPr>
          <w:spacing w:val="1"/>
        </w:rPr>
        <w:t> </w:t>
      </w:r>
      <w:r>
        <w:rPr/>
        <w:t>din</w:t>
      </w:r>
      <w:r>
        <w:rPr>
          <w:spacing w:val="1"/>
        </w:rPr>
        <w:t> </w:t>
      </w:r>
      <w:r>
        <w:rPr/>
        <w:t>familj!</w:t>
      </w:r>
    </w:p>
    <w:p>
      <w:pPr>
        <w:pStyle w:val="BodyText"/>
        <w:rPr>
          <w:sz w:val="26"/>
        </w:rPr>
      </w:pPr>
    </w:p>
    <w:p>
      <w:pPr>
        <w:pStyle w:val="BodyText"/>
        <w:spacing w:line="256" w:lineRule="auto" w:before="1"/>
        <w:ind w:left="1236" w:right="2121"/>
      </w:pPr>
      <w:r>
        <w:rPr/>
        <w:t>Här kan du och ditt barn åka på spännande flotturer, testa att skjuta med luftgevär på</w:t>
      </w:r>
      <w:r>
        <w:rPr>
          <w:spacing w:val="-52"/>
        </w:rPr>
        <w:t> </w:t>
      </w:r>
      <w:r>
        <w:rPr/>
        <w:t>skjutbanan</w:t>
      </w:r>
      <w:r>
        <w:rPr>
          <w:spacing w:val="-2"/>
        </w:rPr>
        <w:t> </w:t>
      </w:r>
      <w:r>
        <w:rPr/>
        <w:t>och</w:t>
      </w:r>
      <w:r>
        <w:rPr>
          <w:spacing w:val="1"/>
        </w:rPr>
        <w:t> </w:t>
      </w:r>
      <w:r>
        <w:rPr/>
        <w:t>massor</w:t>
      </w:r>
      <w:r>
        <w:rPr>
          <w:spacing w:val="1"/>
        </w:rPr>
        <w:t> </w:t>
      </w:r>
      <w:r>
        <w:rPr/>
        <w:t>av andra</w:t>
      </w:r>
      <w:r>
        <w:rPr>
          <w:spacing w:val="-2"/>
        </w:rPr>
        <w:t> </w:t>
      </w:r>
      <w:r>
        <w:rPr/>
        <w:t>roliga</w:t>
      </w:r>
      <w:r>
        <w:rPr>
          <w:spacing w:val="-2"/>
        </w:rPr>
        <w:t> </w:t>
      </w:r>
      <w:r>
        <w:rPr/>
        <w:t>aktiviteter.</w:t>
      </w:r>
    </w:p>
    <w:p>
      <w:pPr>
        <w:pStyle w:val="BodyText"/>
        <w:spacing w:line="259" w:lineRule="auto" w:before="4"/>
        <w:ind w:left="1236" w:right="2217"/>
      </w:pPr>
      <w:r>
        <w:rPr/>
        <w:t>Dessutom finns det flera olika simbassänger med varierande temperatur och djup på</w:t>
      </w:r>
      <w:r>
        <w:rPr>
          <w:spacing w:val="-52"/>
        </w:rPr>
        <w:t> </w:t>
      </w:r>
      <w:r>
        <w:rPr/>
        <w:t>anläggningen.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59" w:lineRule="auto"/>
        <w:ind w:left="1236" w:right="1458"/>
      </w:pPr>
      <w:r>
        <w:rPr/>
        <w:t>Under</w:t>
      </w:r>
      <w:r>
        <w:rPr>
          <w:spacing w:val="-4"/>
        </w:rPr>
        <w:t> </w:t>
      </w:r>
      <w:r>
        <w:rPr/>
        <w:t>tiden</w:t>
      </w:r>
      <w:r>
        <w:rPr>
          <w:spacing w:val="-2"/>
        </w:rPr>
        <w:t> </w:t>
      </w:r>
      <w:r>
        <w:rPr/>
        <w:t>som</w:t>
      </w:r>
      <w:r>
        <w:rPr>
          <w:spacing w:val="-4"/>
        </w:rPr>
        <w:t> </w:t>
      </w:r>
      <w:r>
        <w:rPr/>
        <w:t>ditt</w:t>
      </w:r>
      <w:r>
        <w:rPr>
          <w:spacing w:val="-3"/>
        </w:rPr>
        <w:t> </w:t>
      </w:r>
      <w:r>
        <w:rPr/>
        <w:t>barn</w:t>
      </w:r>
      <w:r>
        <w:rPr>
          <w:spacing w:val="-2"/>
        </w:rPr>
        <w:t> </w:t>
      </w:r>
      <w:r>
        <w:rPr/>
        <w:t>aktiveras</w:t>
      </w:r>
      <w:r>
        <w:rPr>
          <w:spacing w:val="-4"/>
        </w:rPr>
        <w:t> </w:t>
      </w:r>
      <w:r>
        <w:rPr/>
        <w:t>av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från</w:t>
      </w:r>
      <w:r>
        <w:rPr>
          <w:spacing w:val="-1"/>
        </w:rPr>
        <w:t> </w:t>
      </w:r>
      <w:r>
        <w:rPr/>
        <w:t>skolan</w:t>
      </w:r>
      <w:r>
        <w:rPr>
          <w:spacing w:val="-4"/>
        </w:rPr>
        <w:t> </w:t>
      </w:r>
      <w:r>
        <w:rPr/>
        <w:t>får</w:t>
      </w:r>
      <w:r>
        <w:rPr>
          <w:spacing w:val="-4"/>
        </w:rPr>
        <w:t> </w:t>
      </w:r>
      <w:r>
        <w:rPr/>
        <w:t>du</w:t>
      </w:r>
      <w:r>
        <w:rPr>
          <w:spacing w:val="-2"/>
        </w:rPr>
        <w:t> </w:t>
      </w:r>
      <w:r>
        <w:rPr/>
        <w:t>själv</w:t>
      </w:r>
      <w:r>
        <w:rPr>
          <w:spacing w:val="-2"/>
        </w:rPr>
        <w:t> </w:t>
      </w:r>
      <w:r>
        <w:rPr/>
        <w:t>möjlighet</w:t>
      </w:r>
      <w:r>
        <w:rPr>
          <w:spacing w:val="-3"/>
        </w:rPr>
        <w:t> </w:t>
      </w:r>
      <w:r>
        <w:rPr/>
        <w:t>att</w:t>
      </w:r>
      <w:r>
        <w:rPr>
          <w:spacing w:val="-3"/>
        </w:rPr>
        <w:t> </w:t>
      </w:r>
      <w:r>
        <w:rPr/>
        <w:t>delta</w:t>
      </w:r>
      <w:r>
        <w:rPr>
          <w:spacing w:val="-2"/>
        </w:rPr>
        <w:t> </w:t>
      </w:r>
      <w:r>
        <w:rPr/>
        <w:t>i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samtalsgrupp</w:t>
      </w:r>
      <w:r>
        <w:rPr>
          <w:spacing w:val="-1"/>
        </w:rPr>
        <w:t> </w:t>
      </w:r>
      <w:r>
        <w:rPr/>
        <w:t>ledd av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kurator</w:t>
      </w:r>
      <w:r>
        <w:rPr>
          <w:spacing w:val="-1"/>
        </w:rPr>
        <w:t> </w:t>
      </w:r>
      <w:r>
        <w:rPr/>
        <w:t>ihop med andra deltagare</w:t>
      </w:r>
      <w:r>
        <w:rPr>
          <w:spacing w:val="-1"/>
        </w:rPr>
        <w:t> </w:t>
      </w:r>
      <w:r>
        <w:rPr/>
        <w:t>från lägret.</w:t>
      </w:r>
    </w:p>
    <w:p>
      <w:pPr>
        <w:pStyle w:val="BodyText"/>
        <w:spacing w:before="10"/>
        <w:rPr>
          <w:sz w:val="25"/>
        </w:rPr>
      </w:pPr>
    </w:p>
    <w:p>
      <w:pPr>
        <w:spacing w:line="508" w:lineRule="auto" w:before="0"/>
        <w:ind w:left="1236" w:right="2327" w:firstLine="0"/>
        <w:jc w:val="left"/>
        <w:rPr>
          <w:sz w:val="28"/>
        </w:rPr>
      </w:pPr>
      <w:r>
        <w:rPr>
          <w:sz w:val="24"/>
        </w:rPr>
        <w:t>Varmt</w:t>
      </w:r>
      <w:r>
        <w:rPr>
          <w:spacing w:val="-2"/>
          <w:sz w:val="24"/>
        </w:rPr>
        <w:t> </w:t>
      </w:r>
      <w:r>
        <w:rPr>
          <w:sz w:val="24"/>
        </w:rPr>
        <w:t>välkomna</w:t>
      </w:r>
      <w:r>
        <w:rPr>
          <w:spacing w:val="-5"/>
          <w:sz w:val="24"/>
        </w:rPr>
        <w:t> </w:t>
      </w:r>
      <w:r>
        <w:rPr>
          <w:sz w:val="24"/>
        </w:rPr>
        <w:t>till</w:t>
      </w:r>
      <w:r>
        <w:rPr>
          <w:spacing w:val="-4"/>
          <w:sz w:val="24"/>
        </w:rPr>
        <w:t> </w:t>
      </w:r>
      <w:r>
        <w:rPr>
          <w:sz w:val="24"/>
        </w:rPr>
        <w:t>sommarens</w:t>
      </w:r>
      <w:r>
        <w:rPr>
          <w:spacing w:val="-3"/>
          <w:sz w:val="24"/>
        </w:rPr>
        <w:t> </w:t>
      </w:r>
      <w:r>
        <w:rPr>
          <w:sz w:val="24"/>
        </w:rPr>
        <w:t>roligaste</w:t>
      </w:r>
      <w:r>
        <w:rPr>
          <w:spacing w:val="-6"/>
          <w:sz w:val="24"/>
        </w:rPr>
        <w:t> </w:t>
      </w:r>
      <w:r>
        <w:rPr>
          <w:sz w:val="24"/>
        </w:rPr>
        <w:t>familjeaktivitet</w:t>
      </w:r>
      <w:r>
        <w:rPr>
          <w:spacing w:val="-3"/>
          <w:sz w:val="24"/>
        </w:rPr>
        <w:t> </w:t>
      </w:r>
      <w:r>
        <w:rPr>
          <w:sz w:val="24"/>
        </w:rPr>
        <w:t>önskar</w:t>
      </w:r>
      <w:r>
        <w:rPr>
          <w:spacing w:val="-2"/>
          <w:sz w:val="24"/>
        </w:rPr>
        <w:t> </w:t>
      </w:r>
      <w:r>
        <w:rPr>
          <w:sz w:val="24"/>
        </w:rPr>
        <w:t>vi</w:t>
      </w:r>
      <w:r>
        <w:rPr>
          <w:spacing w:val="-7"/>
          <w:sz w:val="24"/>
        </w:rPr>
        <w:t> </w:t>
      </w:r>
      <w:r>
        <w:rPr>
          <w:sz w:val="24"/>
        </w:rPr>
        <w:t>på</w:t>
      </w:r>
      <w:r>
        <w:rPr>
          <w:spacing w:val="-5"/>
          <w:sz w:val="24"/>
        </w:rPr>
        <w:t> </w:t>
      </w:r>
      <w:r>
        <w:rPr>
          <w:sz w:val="24"/>
        </w:rPr>
        <w:t>Hjärnkraft!</w:t>
      </w:r>
      <w:r>
        <w:rPr>
          <w:spacing w:val="-51"/>
          <w:sz w:val="24"/>
        </w:rPr>
        <w:t> </w:t>
      </w:r>
      <w:r>
        <w:rPr>
          <w:b/>
          <w:sz w:val="28"/>
        </w:rPr>
        <w:t>Tid och plats; </w:t>
      </w:r>
      <w:r>
        <w:rPr>
          <w:sz w:val="28"/>
        </w:rPr>
        <w:t>19 – 23 juli 2021 på Valjevikens folkhögskola, Blekinge</w:t>
      </w:r>
      <w:r>
        <w:rPr>
          <w:spacing w:val="1"/>
          <w:sz w:val="28"/>
        </w:rPr>
        <w:t> </w:t>
      </w:r>
      <w:r>
        <w:rPr>
          <w:b/>
          <w:sz w:val="28"/>
        </w:rPr>
        <w:t>Kostnad;</w:t>
      </w:r>
      <w:r>
        <w:rPr>
          <w:b/>
          <w:spacing w:val="-1"/>
          <w:sz w:val="28"/>
        </w:rPr>
        <w:t> </w:t>
      </w:r>
      <w:r>
        <w:rPr>
          <w:sz w:val="28"/>
        </w:rPr>
        <w:t>Barn 400</w:t>
      </w:r>
      <w:r>
        <w:rPr>
          <w:spacing w:val="-2"/>
          <w:sz w:val="28"/>
        </w:rPr>
        <w:t> </w:t>
      </w:r>
      <w:r>
        <w:rPr>
          <w:sz w:val="28"/>
        </w:rPr>
        <w:t>kr</w:t>
      </w:r>
      <w:r>
        <w:rPr>
          <w:spacing w:val="-1"/>
          <w:sz w:val="28"/>
        </w:rPr>
        <w:t> </w:t>
      </w:r>
      <w:r>
        <w:rPr>
          <w:sz w:val="28"/>
        </w:rPr>
        <w:t>(0-2</w:t>
      </w:r>
      <w:r>
        <w:rPr>
          <w:spacing w:val="-2"/>
          <w:sz w:val="28"/>
        </w:rPr>
        <w:t> </w:t>
      </w:r>
      <w:r>
        <w:rPr>
          <w:sz w:val="28"/>
        </w:rPr>
        <w:t>år gratis),</w:t>
      </w:r>
      <w:r>
        <w:rPr>
          <w:spacing w:val="-2"/>
          <w:sz w:val="28"/>
        </w:rPr>
        <w:t> </w:t>
      </w:r>
      <w:r>
        <w:rPr>
          <w:sz w:val="28"/>
        </w:rPr>
        <w:t>föräldrar</w:t>
      </w:r>
      <w:r>
        <w:rPr>
          <w:spacing w:val="-1"/>
          <w:sz w:val="28"/>
        </w:rPr>
        <w:t> </w:t>
      </w:r>
      <w:r>
        <w:rPr>
          <w:sz w:val="28"/>
        </w:rPr>
        <w:t>800</w:t>
      </w:r>
      <w:r>
        <w:rPr>
          <w:spacing w:val="-2"/>
          <w:sz w:val="28"/>
        </w:rPr>
        <w:t> </w:t>
      </w:r>
      <w:r>
        <w:rPr>
          <w:sz w:val="28"/>
        </w:rPr>
        <w:t>kr</w:t>
      </w:r>
    </w:p>
    <w:p>
      <w:pPr>
        <w:spacing w:before="16"/>
        <w:ind w:left="1236" w:right="0" w:firstLine="0"/>
        <w:jc w:val="left"/>
        <w:rPr>
          <w:sz w:val="28"/>
        </w:rPr>
      </w:pPr>
      <w:r>
        <w:rPr>
          <w:b/>
          <w:sz w:val="28"/>
        </w:rPr>
        <w:t>Frågor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och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anmälan;</w:t>
      </w:r>
      <w:r>
        <w:rPr>
          <w:b/>
          <w:spacing w:val="10"/>
          <w:sz w:val="28"/>
        </w:rPr>
        <w:t> </w:t>
      </w:r>
      <w:hyperlink r:id="rId88">
        <w:r>
          <w:rPr>
            <w:b/>
            <w:color w:val="0462C1"/>
            <w:sz w:val="28"/>
            <w:u w:val="single" w:color="0462C1"/>
          </w:rPr>
          <w:t>per-erik.nilsson@hjarnkraft.se</w:t>
        </w:r>
      </w:hyperlink>
      <w:r>
        <w:rPr>
          <w:sz w:val="28"/>
        </w:rPr>
        <w:t>,</w:t>
      </w:r>
      <w:r>
        <w:rPr>
          <w:spacing w:val="28"/>
          <w:sz w:val="28"/>
        </w:rPr>
        <w:t> </w:t>
      </w:r>
      <w:r>
        <w:rPr>
          <w:sz w:val="28"/>
        </w:rPr>
        <w:t>tel</w:t>
      </w:r>
      <w:r>
        <w:rPr>
          <w:spacing w:val="14"/>
          <w:sz w:val="28"/>
        </w:rPr>
        <w:t> </w:t>
      </w:r>
      <w:r>
        <w:rPr>
          <w:color w:val="211F1F"/>
          <w:sz w:val="28"/>
        </w:rPr>
        <w:t>070</w:t>
      </w:r>
      <w:r>
        <w:rPr>
          <w:color w:val="211F1F"/>
          <w:spacing w:val="25"/>
          <w:sz w:val="28"/>
        </w:rPr>
        <w:t> </w:t>
      </w:r>
      <w:r>
        <w:rPr>
          <w:color w:val="211F1F"/>
          <w:sz w:val="28"/>
        </w:rPr>
        <w:t>441</w:t>
      </w:r>
      <w:r>
        <w:rPr>
          <w:color w:val="211F1F"/>
          <w:spacing w:val="25"/>
          <w:sz w:val="28"/>
        </w:rPr>
        <w:t> </w:t>
      </w:r>
      <w:r>
        <w:rPr>
          <w:color w:val="211F1F"/>
          <w:sz w:val="28"/>
        </w:rPr>
        <w:t>32</w:t>
      </w:r>
      <w:r>
        <w:rPr>
          <w:color w:val="211F1F"/>
          <w:spacing w:val="25"/>
          <w:sz w:val="28"/>
        </w:rPr>
        <w:t> </w:t>
      </w:r>
      <w:r>
        <w:rPr>
          <w:color w:val="211F1F"/>
          <w:sz w:val="28"/>
        </w:rPr>
        <w:t>55</w:t>
      </w:r>
    </w:p>
    <w:p>
      <w:pPr>
        <w:pStyle w:val="BodyText"/>
        <w:spacing w:before="4"/>
        <w:rPr>
          <w:sz w:val="29"/>
        </w:rPr>
      </w:pPr>
    </w:p>
    <w:p>
      <w:pPr>
        <w:spacing w:before="35"/>
        <w:ind w:left="1236" w:right="0" w:firstLine="0"/>
        <w:jc w:val="left"/>
        <w:rPr>
          <w:b/>
          <w:sz w:val="32"/>
        </w:rPr>
      </w:pPr>
      <w:r>
        <w:rPr>
          <w:b/>
          <w:sz w:val="28"/>
        </w:rPr>
        <w:t>Mer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information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om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lägret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finns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på;</w:t>
      </w:r>
      <w:r>
        <w:rPr>
          <w:b/>
          <w:spacing w:val="-4"/>
          <w:sz w:val="28"/>
        </w:rPr>
        <w:t> </w:t>
      </w:r>
      <w:hyperlink r:id="rId89">
        <w:r>
          <w:rPr>
            <w:b/>
            <w:color w:val="0462C1"/>
            <w:sz w:val="32"/>
          </w:rPr>
          <w:t>hjarnkraft.se</w:t>
        </w:r>
      </w:hyperlink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899160</wp:posOffset>
            </wp:positionH>
            <wp:positionV relativeFrom="paragraph">
              <wp:posOffset>186809</wp:posOffset>
            </wp:positionV>
            <wp:extent cx="3101474" cy="1991677"/>
            <wp:effectExtent l="0" t="0" r="0" b="0"/>
            <wp:wrapTopAndBottom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474" cy="1991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960119</wp:posOffset>
            </wp:positionH>
            <wp:positionV relativeFrom="paragraph">
              <wp:posOffset>2430956</wp:posOffset>
            </wp:positionV>
            <wp:extent cx="2590800" cy="621792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651" w:top="1580" w:bottom="920" w:left="180" w:right="0"/>
        </w:sectPr>
      </w:pPr>
    </w:p>
    <w:p>
      <w:pPr>
        <w:pStyle w:val="BodyText"/>
        <w:ind w:left="1236"/>
        <w:rPr>
          <w:sz w:val="20"/>
        </w:rPr>
      </w:pPr>
      <w:r>
        <w:rPr>
          <w:sz w:val="20"/>
        </w:rPr>
        <w:drawing>
          <wp:inline distT="0" distB="0" distL="0" distR="0">
            <wp:extent cx="6218806" cy="2818638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806" cy="28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tabs>
          <w:tab w:pos="6510" w:val="left" w:leader="none"/>
        </w:tabs>
        <w:spacing w:before="92"/>
        <w:ind w:left="2273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44444"/>
          <w:spacing w:val="-1"/>
          <w:w w:val="115"/>
          <w:sz w:val="15"/>
        </w:rPr>
        <w:t>P</w:t>
      </w:r>
      <w:r>
        <w:rPr>
          <w:rFonts w:ascii="Arial" w:hAnsi="Arial"/>
          <w:color w:val="444444"/>
          <w:spacing w:val="4"/>
          <w:w w:val="115"/>
          <w:sz w:val="15"/>
        </w:rPr>
        <w:t> </w:t>
      </w:r>
      <w:r>
        <w:rPr>
          <w:rFonts w:ascii="Arial" w:hAnsi="Arial"/>
          <w:color w:val="444444"/>
          <w:spacing w:val="-1"/>
          <w:w w:val="115"/>
          <w:sz w:val="15"/>
        </w:rPr>
        <w:t>la</w:t>
      </w:r>
      <w:r>
        <w:rPr>
          <w:rFonts w:ascii="Arial" w:hAnsi="Arial"/>
          <w:color w:val="444444"/>
          <w:spacing w:val="5"/>
          <w:w w:val="115"/>
          <w:sz w:val="15"/>
        </w:rPr>
        <w:t> </w:t>
      </w:r>
      <w:r>
        <w:rPr>
          <w:rFonts w:ascii="Arial" w:hAnsi="Arial"/>
          <w:color w:val="444444"/>
          <w:spacing w:val="-1"/>
          <w:w w:val="115"/>
          <w:sz w:val="15"/>
        </w:rPr>
        <w:t>t</w:t>
      </w:r>
      <w:r>
        <w:rPr>
          <w:rFonts w:ascii="Arial" w:hAnsi="Arial"/>
          <w:color w:val="444444"/>
          <w:spacing w:val="-27"/>
          <w:w w:val="115"/>
          <w:sz w:val="15"/>
        </w:rPr>
        <w:t> </w:t>
      </w:r>
      <w:r>
        <w:rPr>
          <w:rFonts w:ascii="Arial" w:hAnsi="Arial"/>
          <w:color w:val="676767"/>
          <w:spacing w:val="-1"/>
          <w:w w:val="115"/>
          <w:sz w:val="15"/>
        </w:rPr>
        <w:t>s</w:t>
      </w:r>
      <w:r>
        <w:rPr>
          <w:rFonts w:ascii="Arial" w:hAnsi="Arial"/>
          <w:color w:val="676767"/>
          <w:spacing w:val="-18"/>
          <w:w w:val="115"/>
          <w:sz w:val="15"/>
        </w:rPr>
        <w:t> </w:t>
      </w:r>
      <w:r>
        <w:rPr>
          <w:rFonts w:ascii="Arial" w:hAnsi="Arial"/>
          <w:color w:val="444444"/>
          <w:spacing w:val="-1"/>
          <w:w w:val="115"/>
          <w:sz w:val="15"/>
        </w:rPr>
        <w:t>:</w:t>
      </w:r>
      <w:r>
        <w:rPr>
          <w:rFonts w:ascii="Arial" w:hAnsi="Arial"/>
          <w:color w:val="444444"/>
          <w:spacing w:val="38"/>
          <w:w w:val="115"/>
          <w:sz w:val="15"/>
        </w:rPr>
        <w:t> </w:t>
      </w:r>
      <w:r>
        <w:rPr>
          <w:rFonts w:ascii="Arial" w:hAnsi="Arial"/>
          <w:color w:val="797979"/>
          <w:spacing w:val="-1"/>
          <w:w w:val="115"/>
          <w:sz w:val="15"/>
        </w:rPr>
        <w:t>Voljevikcns</w:t>
      </w:r>
      <w:r>
        <w:rPr>
          <w:rFonts w:ascii="Arial" w:hAnsi="Arial"/>
          <w:color w:val="797979"/>
          <w:spacing w:val="-5"/>
          <w:w w:val="115"/>
          <w:sz w:val="15"/>
        </w:rPr>
        <w:t> </w:t>
      </w:r>
      <w:r>
        <w:rPr>
          <w:rFonts w:ascii="Arial" w:hAnsi="Arial"/>
          <w:color w:val="676767"/>
          <w:spacing w:val="-1"/>
          <w:w w:val="115"/>
          <w:sz w:val="15"/>
        </w:rPr>
        <w:t>folkhöa:skola</w:t>
      </w:r>
      <w:r>
        <w:rPr>
          <w:rFonts w:ascii="Arial" w:hAnsi="Arial"/>
          <w:color w:val="676767"/>
          <w:spacing w:val="-12"/>
          <w:w w:val="115"/>
          <w:sz w:val="15"/>
        </w:rPr>
        <w:t> </w:t>
      </w:r>
      <w:r>
        <w:rPr>
          <w:rFonts w:ascii="Arial" w:hAnsi="Arial"/>
          <w:color w:val="797979"/>
          <w:w w:val="115"/>
          <w:sz w:val="15"/>
        </w:rPr>
        <w:t>liucr</w:t>
      </w:r>
      <w:r>
        <w:rPr>
          <w:rFonts w:ascii="Arial" w:hAnsi="Arial"/>
          <w:color w:val="797979"/>
          <w:spacing w:val="-30"/>
          <w:w w:val="115"/>
          <w:sz w:val="15"/>
        </w:rPr>
        <w:t> </w:t>
      </w:r>
      <w:r>
        <w:rPr>
          <w:rFonts w:ascii="Arial" w:hAnsi="Arial"/>
          <w:color w:val="676767"/>
          <w:w w:val="115"/>
          <w:sz w:val="15"/>
        </w:rPr>
        <w:t>vackert</w:t>
        <w:tab/>
      </w:r>
      <w:r>
        <w:rPr>
          <w:rFonts w:ascii="Arial" w:hAnsi="Arial"/>
          <w:color w:val="444444"/>
          <w:spacing w:val="-1"/>
          <w:w w:val="115"/>
          <w:position w:val="2"/>
          <w:sz w:val="15"/>
        </w:rPr>
        <w:t>Pr</w:t>
      </w:r>
      <w:r>
        <w:rPr>
          <w:rFonts w:ascii="Arial" w:hAnsi="Arial"/>
          <w:color w:val="444444"/>
          <w:spacing w:val="-8"/>
          <w:w w:val="115"/>
          <w:position w:val="2"/>
          <w:sz w:val="15"/>
        </w:rPr>
        <w:t> </w:t>
      </w:r>
      <w:r>
        <w:rPr>
          <w:rFonts w:ascii="Arial" w:hAnsi="Arial"/>
          <w:color w:val="676767"/>
          <w:spacing w:val="-1"/>
          <w:w w:val="115"/>
          <w:position w:val="2"/>
          <w:sz w:val="15"/>
        </w:rPr>
        <w:t>is</w:t>
      </w:r>
      <w:r>
        <w:rPr>
          <w:rFonts w:ascii="Arial" w:hAnsi="Arial"/>
          <w:color w:val="676767"/>
          <w:spacing w:val="-3"/>
          <w:w w:val="115"/>
          <w:position w:val="2"/>
          <w:sz w:val="15"/>
        </w:rPr>
        <w:t> </w:t>
      </w:r>
      <w:r>
        <w:rPr>
          <w:rFonts w:ascii="Arial" w:hAnsi="Arial"/>
          <w:color w:val="676767"/>
          <w:spacing w:val="-1"/>
          <w:w w:val="115"/>
          <w:position w:val="2"/>
          <w:sz w:val="15"/>
        </w:rPr>
        <w:t>:</w:t>
      </w:r>
      <w:r>
        <w:rPr>
          <w:rFonts w:ascii="Arial" w:hAnsi="Arial"/>
          <w:color w:val="676767"/>
          <w:spacing w:val="24"/>
          <w:w w:val="115"/>
          <w:position w:val="2"/>
          <w:sz w:val="15"/>
        </w:rPr>
        <w:t> </w:t>
      </w:r>
      <w:r>
        <w:rPr>
          <w:rFonts w:ascii="Arial" w:hAnsi="Arial"/>
          <w:color w:val="797979"/>
          <w:spacing w:val="-1"/>
          <w:w w:val="115"/>
          <w:position w:val="2"/>
          <w:sz w:val="15"/>
        </w:rPr>
        <w:t>Barn</w:t>
      </w:r>
      <w:r>
        <w:rPr>
          <w:rFonts w:ascii="Arial" w:hAnsi="Arial"/>
          <w:color w:val="797979"/>
          <w:spacing w:val="-32"/>
          <w:w w:val="115"/>
          <w:position w:val="2"/>
          <w:sz w:val="15"/>
        </w:rPr>
        <w:t> </w:t>
      </w:r>
      <w:r>
        <w:rPr>
          <w:rFonts w:ascii="Arial" w:hAnsi="Arial"/>
          <w:color w:val="797979"/>
          <w:w w:val="115"/>
          <w:position w:val="2"/>
          <w:sz w:val="15"/>
        </w:rPr>
        <w:t>(under</w:t>
      </w:r>
      <w:r>
        <w:rPr>
          <w:rFonts w:ascii="Arial" w:hAnsi="Arial"/>
          <w:color w:val="797979"/>
          <w:spacing w:val="-21"/>
          <w:w w:val="115"/>
          <w:position w:val="2"/>
          <w:sz w:val="15"/>
        </w:rPr>
        <w:t> </w:t>
      </w:r>
      <w:r>
        <w:rPr>
          <w:rFonts w:ascii="Arial" w:hAnsi="Arial"/>
          <w:color w:val="797979"/>
          <w:w w:val="115"/>
          <w:position w:val="2"/>
          <w:sz w:val="15"/>
        </w:rPr>
        <w:t>12</w:t>
      </w:r>
      <w:r>
        <w:rPr>
          <w:rFonts w:ascii="Arial" w:hAnsi="Arial"/>
          <w:color w:val="797979"/>
          <w:spacing w:val="-25"/>
          <w:w w:val="115"/>
          <w:position w:val="2"/>
          <w:sz w:val="15"/>
        </w:rPr>
        <w:t> </w:t>
      </w:r>
      <w:r>
        <w:rPr>
          <w:rFonts w:ascii="Arial" w:hAnsi="Arial"/>
          <w:color w:val="797979"/>
          <w:w w:val="115"/>
          <w:position w:val="2"/>
          <w:sz w:val="15"/>
        </w:rPr>
        <w:t>år)</w:t>
      </w:r>
      <w:r>
        <w:rPr>
          <w:rFonts w:ascii="Arial" w:hAnsi="Arial"/>
          <w:color w:val="797979"/>
          <w:spacing w:val="-20"/>
          <w:w w:val="115"/>
          <w:position w:val="2"/>
          <w:sz w:val="15"/>
        </w:rPr>
        <w:t> </w:t>
      </w:r>
      <w:r>
        <w:rPr>
          <w:rFonts w:ascii="Arial" w:hAnsi="Arial"/>
          <w:color w:val="797979"/>
          <w:w w:val="115"/>
          <w:position w:val="2"/>
          <w:sz w:val="15"/>
        </w:rPr>
        <w:t>400kr,</w:t>
      </w:r>
      <w:r>
        <w:rPr>
          <w:rFonts w:ascii="Arial" w:hAnsi="Arial"/>
          <w:color w:val="797979"/>
          <w:spacing w:val="-13"/>
          <w:w w:val="115"/>
          <w:position w:val="2"/>
          <w:sz w:val="15"/>
        </w:rPr>
        <w:t> </w:t>
      </w:r>
      <w:r>
        <w:rPr>
          <w:rFonts w:ascii="Arial" w:hAnsi="Arial"/>
          <w:color w:val="797979"/>
          <w:w w:val="115"/>
          <w:position w:val="2"/>
          <w:sz w:val="15"/>
        </w:rPr>
        <w:t>vuxna</w:t>
      </w:r>
      <w:r>
        <w:rPr>
          <w:rFonts w:ascii="Arial" w:hAnsi="Arial"/>
          <w:color w:val="797979"/>
          <w:spacing w:val="-23"/>
          <w:w w:val="115"/>
          <w:position w:val="2"/>
          <w:sz w:val="15"/>
        </w:rPr>
        <w:t> </w:t>
      </w:r>
      <w:r>
        <w:rPr>
          <w:rFonts w:ascii="Arial" w:hAnsi="Arial"/>
          <w:color w:val="797979"/>
          <w:w w:val="115"/>
          <w:position w:val="2"/>
          <w:sz w:val="15"/>
        </w:rPr>
        <w:t>800</w:t>
      </w:r>
      <w:r>
        <w:rPr>
          <w:rFonts w:ascii="Arial" w:hAnsi="Arial"/>
          <w:color w:val="797979"/>
          <w:spacing w:val="-30"/>
          <w:w w:val="115"/>
          <w:position w:val="2"/>
          <w:sz w:val="15"/>
        </w:rPr>
        <w:t> </w:t>
      </w:r>
      <w:r>
        <w:rPr>
          <w:rFonts w:ascii="Arial" w:hAnsi="Arial"/>
          <w:color w:val="797979"/>
          <w:w w:val="115"/>
          <w:position w:val="2"/>
          <w:sz w:val="15"/>
        </w:rPr>
        <w:t>kr</w:t>
      </w:r>
    </w:p>
    <w:p>
      <w:pPr>
        <w:spacing w:after="0"/>
        <w:jc w:val="left"/>
        <w:rPr>
          <w:rFonts w:ascii="Arial" w:hAnsi="Arial"/>
          <w:sz w:val="15"/>
        </w:rPr>
        <w:sectPr>
          <w:footerReference w:type="default" r:id="rId92"/>
          <w:pgSz w:w="11910" w:h="16840"/>
          <w:pgMar w:footer="0" w:header="0" w:top="1300" w:bottom="280" w:left="180" w:right="0"/>
        </w:sectPr>
      </w:pPr>
    </w:p>
    <w:p>
      <w:pPr>
        <w:spacing w:before="38"/>
        <w:ind w:left="2380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797979"/>
          <w:w w:val="125"/>
          <w:sz w:val="15"/>
        </w:rPr>
        <w:t>tlact</w:t>
      </w:r>
      <w:r>
        <w:rPr>
          <w:rFonts w:ascii="Arial" w:hAnsi="Arial"/>
          <w:color w:val="797979"/>
          <w:spacing w:val="-11"/>
          <w:w w:val="125"/>
          <w:sz w:val="15"/>
        </w:rPr>
        <w:t> </w:t>
      </w:r>
      <w:r>
        <w:rPr>
          <w:rFonts w:ascii="Arial" w:hAnsi="Arial"/>
          <w:color w:val="797979"/>
          <w:w w:val="125"/>
          <w:sz w:val="15"/>
        </w:rPr>
        <w:t>vidvc=t</w:t>
      </w:r>
      <w:r>
        <w:rPr>
          <w:rFonts w:ascii="Arial" w:hAnsi="Arial"/>
          <w:color w:val="676767"/>
          <w:w w:val="125"/>
          <w:sz w:val="15"/>
        </w:rPr>
        <w:t>utanföt</w:t>
      </w:r>
      <w:r>
        <w:rPr>
          <w:rFonts w:ascii="Times New Roman" w:hAnsi="Times New Roman"/>
          <w:color w:val="797979"/>
          <w:w w:val="125"/>
          <w:sz w:val="15"/>
        </w:rPr>
        <w:t>Sötve.$bor&amp;</w:t>
      </w:r>
      <w:r>
        <w:rPr>
          <w:rFonts w:ascii="Times New Roman" w:hAnsi="Times New Roman"/>
          <w:color w:val="797979"/>
          <w:spacing w:val="-21"/>
          <w:w w:val="125"/>
          <w:sz w:val="15"/>
        </w:rPr>
        <w:t> </w:t>
      </w:r>
      <w:r>
        <w:rPr>
          <w:rFonts w:ascii="Times New Roman" w:hAnsi="Times New Roman"/>
          <w:color w:val="9E9C9C"/>
          <w:w w:val="125"/>
          <w:sz w:val="15"/>
        </w:rPr>
        <w:t>i</w:t>
      </w:r>
      <w:r>
        <w:rPr>
          <w:rFonts w:ascii="Times New Roman" w:hAnsi="Times New Roman"/>
          <w:color w:val="9E9C9C"/>
          <w:spacing w:val="7"/>
          <w:w w:val="125"/>
          <w:sz w:val="15"/>
        </w:rPr>
        <w:t> </w:t>
      </w:r>
      <w:r>
        <w:rPr>
          <w:rFonts w:ascii="Arial" w:hAnsi="Arial"/>
          <w:color w:val="676767"/>
          <w:w w:val="125"/>
          <w:sz w:val="15"/>
        </w:rPr>
        <w:t>BICkinae</w:t>
      </w:r>
      <w:r>
        <w:rPr>
          <w:rFonts w:ascii="Arial" w:hAnsi="Arial"/>
          <w:color w:val="B1B1B1"/>
          <w:w w:val="125"/>
          <w:sz w:val="15"/>
        </w:rPr>
        <w:t>.</w:t>
      </w:r>
    </w:p>
    <w:p>
      <w:pPr>
        <w:pStyle w:val="BodyText"/>
        <w:rPr>
          <w:rFonts w:ascii="Arial"/>
          <w:sz w:val="23"/>
        </w:rPr>
      </w:pPr>
    </w:p>
    <w:p>
      <w:pPr>
        <w:spacing w:before="0"/>
        <w:ind w:left="2294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444444"/>
          <w:w w:val="115"/>
          <w:sz w:val="15"/>
        </w:rPr>
        <w:t>När:</w:t>
      </w:r>
      <w:r>
        <w:rPr>
          <w:rFonts w:ascii="Arial" w:hAnsi="Arial"/>
          <w:color w:val="444444"/>
          <w:spacing w:val="-18"/>
          <w:w w:val="115"/>
          <w:sz w:val="15"/>
        </w:rPr>
        <w:t> </w:t>
      </w:r>
      <w:r>
        <w:rPr>
          <w:rFonts w:ascii="Arial" w:hAnsi="Arial"/>
          <w:color w:val="797979"/>
          <w:w w:val="115"/>
          <w:sz w:val="15"/>
        </w:rPr>
        <w:t>19-</w:t>
      </w:r>
      <w:r>
        <w:rPr>
          <w:rFonts w:ascii="Arial" w:hAnsi="Arial"/>
          <w:color w:val="797979"/>
          <w:spacing w:val="-20"/>
          <w:w w:val="115"/>
          <w:sz w:val="15"/>
        </w:rPr>
        <w:t> </w:t>
      </w:r>
      <w:r>
        <w:rPr>
          <w:rFonts w:ascii="Arial" w:hAnsi="Arial"/>
          <w:color w:val="797979"/>
          <w:w w:val="115"/>
          <w:sz w:val="15"/>
        </w:rPr>
        <w:t>23</w:t>
      </w:r>
      <w:r>
        <w:rPr>
          <w:rFonts w:ascii="Arial" w:hAnsi="Arial"/>
          <w:color w:val="676767"/>
          <w:w w:val="115"/>
          <w:sz w:val="14"/>
        </w:rPr>
        <w:t>juli</w:t>
      </w:r>
      <w:r>
        <w:rPr>
          <w:rFonts w:ascii="Arial" w:hAnsi="Arial"/>
          <w:color w:val="676767"/>
          <w:spacing w:val="-25"/>
          <w:w w:val="115"/>
          <w:sz w:val="14"/>
        </w:rPr>
        <w:t> </w:t>
      </w:r>
      <w:r>
        <w:rPr>
          <w:rFonts w:ascii="Arial" w:hAnsi="Arial"/>
          <w:color w:val="676767"/>
          <w:w w:val="115"/>
          <w:sz w:val="15"/>
        </w:rPr>
        <w:t>2021</w:t>
      </w:r>
      <w:r>
        <w:rPr>
          <w:rFonts w:ascii="Arial" w:hAnsi="Arial"/>
          <w:color w:val="797979"/>
          <w:w w:val="115"/>
          <w:sz w:val="15"/>
        </w:rPr>
        <w:t>(Mojh,&amp;:het</w:t>
      </w:r>
      <w:r>
        <w:rPr>
          <w:rFonts w:ascii="Arial" w:hAnsi="Arial"/>
          <w:color w:val="797979"/>
          <w:spacing w:val="-15"/>
          <w:w w:val="115"/>
          <w:sz w:val="15"/>
        </w:rPr>
        <w:t> </w:t>
      </w:r>
      <w:r>
        <w:rPr>
          <w:rFonts w:ascii="Arial" w:hAnsi="Arial"/>
          <w:color w:val="797979"/>
          <w:w w:val="115"/>
          <w:sz w:val="15"/>
        </w:rPr>
        <w:t>finns</w:t>
      </w:r>
      <w:r>
        <w:rPr>
          <w:rFonts w:ascii="Arial" w:hAnsi="Arial"/>
          <w:color w:val="676767"/>
          <w:w w:val="115"/>
          <w:sz w:val="15"/>
        </w:rPr>
        <w:t>au</w:t>
      </w:r>
    </w:p>
    <w:p>
      <w:pPr>
        <w:spacing w:line="266" w:lineRule="auto" w:before="4"/>
        <w:ind w:left="604" w:right="0" w:hanging="2"/>
        <w:jc w:val="left"/>
        <w:rPr>
          <w:rFonts w:ascii="Arial"/>
          <w:sz w:val="15"/>
        </w:rPr>
      </w:pPr>
      <w:r>
        <w:rPr/>
        <w:br w:type="column"/>
      </w:r>
      <w:r>
        <w:rPr>
          <w:rFonts w:ascii="Times New Roman"/>
          <w:color w:val="797979"/>
          <w:w w:val="114"/>
          <w:sz w:val="17"/>
        </w:rPr>
        <w:t>o</w:t>
      </w:r>
      <w:r>
        <w:rPr>
          <w:rFonts w:ascii="Times New Roman"/>
          <w:color w:val="797979"/>
          <w:spacing w:val="-74"/>
          <w:w w:val="114"/>
          <w:sz w:val="17"/>
        </w:rPr>
        <w:t>c</w:t>
      </w:r>
      <w:r>
        <w:rPr>
          <w:rFonts w:ascii="Times New Roman"/>
          <w:color w:val="797979"/>
          <w:w w:val="94"/>
          <w:sz w:val="17"/>
        </w:rPr>
        <w:t>h</w:t>
      </w:r>
      <w:r>
        <w:rPr>
          <w:rFonts w:ascii="Times New Roman"/>
          <w:color w:val="797979"/>
          <w:sz w:val="17"/>
        </w:rPr>
        <w:t>  </w:t>
      </w:r>
      <w:r>
        <w:rPr>
          <w:rFonts w:ascii="Times New Roman"/>
          <w:color w:val="797979"/>
          <w:spacing w:val="-19"/>
          <w:sz w:val="17"/>
        </w:rPr>
        <w:t> </w:t>
      </w:r>
      <w:r>
        <w:rPr>
          <w:rFonts w:ascii="Times New Roman"/>
          <w:color w:val="797979"/>
          <w:w w:val="94"/>
          <w:sz w:val="17"/>
        </w:rPr>
        <w:t>pc</w:t>
      </w:r>
      <w:r>
        <w:rPr>
          <w:rFonts w:ascii="Times New Roman"/>
          <w:color w:val="797979"/>
          <w:spacing w:val="-1"/>
          <w:sz w:val="17"/>
        </w:rPr>
        <w:t> </w:t>
      </w:r>
      <w:r>
        <w:rPr>
          <w:rFonts w:ascii="Times New Roman"/>
          <w:color w:val="797979"/>
          <w:w w:val="94"/>
          <w:sz w:val="17"/>
        </w:rPr>
        <w:t>rsonl</w:t>
      </w:r>
      <w:r>
        <w:rPr>
          <w:rFonts w:ascii="Times New Roman"/>
          <w:color w:val="797979"/>
          <w:spacing w:val="-10"/>
          <w:sz w:val="17"/>
        </w:rPr>
        <w:t> </w:t>
      </w:r>
      <w:r>
        <w:rPr>
          <w:rFonts w:ascii="Times New Roman"/>
          <w:color w:val="9E9C9C"/>
          <w:spacing w:val="2"/>
          <w:w w:val="94"/>
          <w:sz w:val="17"/>
        </w:rPr>
        <w:t>i</w:t>
      </w:r>
      <w:r>
        <w:rPr>
          <w:rFonts w:ascii="Times New Roman"/>
          <w:color w:val="676767"/>
          <w:spacing w:val="-1"/>
          <w:w w:val="94"/>
          <w:sz w:val="17"/>
        </w:rPr>
        <w:t>e</w:t>
      </w:r>
      <w:r>
        <w:rPr>
          <w:rFonts w:ascii="Times New Roman"/>
          <w:color w:val="676767"/>
          <w:w w:val="94"/>
          <w:sz w:val="17"/>
        </w:rPr>
        <w:t>o</w:t>
      </w:r>
      <w:r>
        <w:rPr>
          <w:rFonts w:ascii="Times New Roman"/>
          <w:color w:val="676767"/>
          <w:sz w:val="17"/>
        </w:rPr>
        <w:t> </w:t>
      </w:r>
      <w:r>
        <w:rPr>
          <w:rFonts w:ascii="Times New Roman"/>
          <w:color w:val="676767"/>
          <w:spacing w:val="-9"/>
          <w:sz w:val="17"/>
        </w:rPr>
        <w:t> </w:t>
      </w:r>
      <w:r>
        <w:rPr>
          <w:rFonts w:ascii="Times New Roman"/>
          <w:color w:val="797979"/>
          <w:w w:val="94"/>
          <w:sz w:val="17"/>
        </w:rPr>
        <w:t>osslstc</w:t>
      </w:r>
      <w:r>
        <w:rPr>
          <w:rFonts w:ascii="Times New Roman"/>
          <w:color w:val="797979"/>
          <w:sz w:val="17"/>
        </w:rPr>
        <w:t> </w:t>
      </w:r>
      <w:r>
        <w:rPr>
          <w:rFonts w:ascii="Times New Roman"/>
          <w:color w:val="797979"/>
          <w:spacing w:val="-21"/>
          <w:sz w:val="17"/>
        </w:rPr>
        <w:t> </w:t>
      </w:r>
      <w:r>
        <w:rPr>
          <w:rFonts w:ascii="Times New Roman"/>
          <w:color w:val="797979"/>
          <w:w w:val="94"/>
          <w:sz w:val="17"/>
        </w:rPr>
        <w:t>nte</w:t>
      </w:r>
      <w:r>
        <w:rPr>
          <w:rFonts w:ascii="Times New Roman"/>
          <w:color w:val="797979"/>
          <w:spacing w:val="4"/>
          <w:sz w:val="17"/>
        </w:rPr>
        <w:t> </w:t>
      </w:r>
      <w:r>
        <w:rPr>
          <w:rFonts w:ascii="Times New Roman"/>
          <w:color w:val="797979"/>
          <w:w w:val="94"/>
          <w:sz w:val="17"/>
        </w:rPr>
        <w:t>r4</w:t>
      </w:r>
      <w:r>
        <w:rPr>
          <w:rFonts w:ascii="Times New Roman"/>
          <w:color w:val="797979"/>
          <w:sz w:val="17"/>
        </w:rPr>
        <w:t> </w:t>
      </w:r>
      <w:r>
        <w:rPr>
          <w:rFonts w:ascii="Times New Roman"/>
          <w:color w:val="797979"/>
          <w:spacing w:val="-19"/>
          <w:sz w:val="17"/>
        </w:rPr>
        <w:t> </w:t>
      </w:r>
      <w:r>
        <w:rPr>
          <w:rFonts w:ascii="Times New Roman"/>
          <w:color w:val="B1B1B1"/>
          <w:w w:val="97"/>
          <w:sz w:val="17"/>
        </w:rPr>
        <w:t>.</w:t>
      </w:r>
      <w:r>
        <w:rPr>
          <w:rFonts w:ascii="Times New Roman"/>
          <w:color w:val="797979"/>
          <w:w w:val="94"/>
          <w:sz w:val="17"/>
        </w:rPr>
        <w:t>4-00</w:t>
      </w:r>
      <w:r>
        <w:rPr>
          <w:rFonts w:ascii="Times New Roman"/>
          <w:color w:val="797979"/>
          <w:spacing w:val="-19"/>
          <w:sz w:val="17"/>
        </w:rPr>
        <w:t> </w:t>
      </w:r>
      <w:r>
        <w:rPr>
          <w:rFonts w:ascii="Arial"/>
          <w:color w:val="676767"/>
          <w:spacing w:val="-56"/>
          <w:w w:val="94"/>
          <w:sz w:val="15"/>
        </w:rPr>
        <w:t>k</w:t>
      </w:r>
      <w:r>
        <w:rPr>
          <w:rFonts w:ascii="Arial"/>
          <w:color w:val="9E9C9C"/>
          <w:w w:val="94"/>
          <w:sz w:val="15"/>
        </w:rPr>
        <w:t>,</w:t>
      </w:r>
      <w:r>
        <w:rPr>
          <w:rFonts w:ascii="Arial"/>
          <w:color w:val="9E9C9C"/>
          <w:spacing w:val="-25"/>
          <w:sz w:val="15"/>
        </w:rPr>
        <w:t> </w:t>
      </w:r>
      <w:r>
        <w:rPr>
          <w:rFonts w:ascii="Arial"/>
          <w:color w:val="676767"/>
          <w:w w:val="94"/>
          <w:sz w:val="15"/>
        </w:rPr>
        <w:t>r </w:t>
      </w:r>
      <w:r>
        <w:rPr>
          <w:rFonts w:ascii="Arial"/>
          <w:color w:val="797979"/>
          <w:spacing w:val="-1"/>
          <w:w w:val="95"/>
          <w:sz w:val="15"/>
        </w:rPr>
        <w:t>2</w:t>
      </w:r>
      <w:r>
        <w:rPr>
          <w:rFonts w:ascii="Times New Roman"/>
          <w:color w:val="797979"/>
          <w:spacing w:val="-1"/>
          <w:w w:val="95"/>
          <w:sz w:val="18"/>
        </w:rPr>
        <w:t>.6r</w:t>
      </w:r>
      <w:r>
        <w:rPr>
          <w:rFonts w:ascii="Times New Roman"/>
          <w:color w:val="797979"/>
          <w:spacing w:val="-27"/>
          <w:w w:val="95"/>
          <w:sz w:val="18"/>
        </w:rPr>
        <w:t> </w:t>
      </w:r>
      <w:r>
        <w:rPr>
          <w:rFonts w:ascii="Arial"/>
          <w:color w:val="797979"/>
          <w:w w:val="95"/>
          <w:sz w:val="15"/>
        </w:rPr>
        <w:t>aro </w:t>
      </w:r>
      <w:r>
        <w:rPr>
          <w:rFonts w:ascii="Arial"/>
          <w:color w:val="545454"/>
          <w:w w:val="95"/>
          <w:sz w:val="15"/>
        </w:rPr>
        <w:t>ti </w:t>
      </w:r>
      <w:r>
        <w:rPr>
          <w:rFonts w:ascii="Arial"/>
          <w:color w:val="797979"/>
          <w:w w:val="95"/>
          <w:sz w:val="15"/>
        </w:rPr>
        <w:t>s</w:t>
      </w:r>
      <w:r>
        <w:rPr>
          <w:rFonts w:ascii="Arial"/>
          <w:color w:val="B1B1B1"/>
          <w:w w:val="95"/>
          <w:sz w:val="15"/>
        </w:rPr>
        <w:t>.</w:t>
      </w:r>
      <w:r>
        <w:rPr>
          <w:rFonts w:ascii="Arial"/>
          <w:color w:val="B1B1B1"/>
          <w:spacing w:val="3"/>
          <w:w w:val="95"/>
          <w:sz w:val="15"/>
        </w:rPr>
        <w:t> </w:t>
      </w:r>
      <w:r>
        <w:rPr>
          <w:rFonts w:ascii="Arial"/>
          <w:color w:val="797979"/>
          <w:w w:val="95"/>
          <w:sz w:val="15"/>
        </w:rPr>
        <w:t>Prise</w:t>
      </w:r>
      <w:r>
        <w:rPr>
          <w:rFonts w:ascii="Arial"/>
          <w:color w:val="797979"/>
          <w:spacing w:val="1"/>
          <w:w w:val="95"/>
          <w:sz w:val="15"/>
        </w:rPr>
        <w:t> </w:t>
      </w:r>
      <w:r>
        <w:rPr>
          <w:rFonts w:ascii="Arial"/>
          <w:color w:val="545454"/>
          <w:w w:val="95"/>
          <w:sz w:val="15"/>
        </w:rPr>
        <w:t>t</w:t>
      </w:r>
      <w:r>
        <w:rPr>
          <w:rFonts w:ascii="Arial"/>
          <w:color w:val="545454"/>
          <w:spacing w:val="8"/>
          <w:w w:val="95"/>
          <w:sz w:val="15"/>
        </w:rPr>
        <w:t> </w:t>
      </w:r>
      <w:r>
        <w:rPr>
          <w:rFonts w:ascii="Arial"/>
          <w:color w:val="797979"/>
          <w:w w:val="95"/>
          <w:sz w:val="15"/>
        </w:rPr>
        <w:t>!r</w:t>
      </w:r>
      <w:r>
        <w:rPr>
          <w:rFonts w:ascii="Arial"/>
          <w:color w:val="797979"/>
          <w:spacing w:val="14"/>
          <w:w w:val="95"/>
          <w:sz w:val="15"/>
        </w:rPr>
        <w:t> </w:t>
      </w:r>
      <w:r>
        <w:rPr>
          <w:rFonts w:ascii="Arial"/>
          <w:color w:val="797979"/>
          <w:w w:val="95"/>
          <w:sz w:val="15"/>
        </w:rPr>
        <w:t>subv</w:t>
      </w:r>
      <w:r>
        <w:rPr>
          <w:rFonts w:ascii="Arial"/>
          <w:color w:val="797979"/>
          <w:spacing w:val="14"/>
          <w:w w:val="95"/>
          <w:sz w:val="15"/>
        </w:rPr>
        <w:t> </w:t>
      </w:r>
      <w:r>
        <w:rPr>
          <w:rFonts w:ascii="Arial"/>
          <w:color w:val="797979"/>
          <w:w w:val="95"/>
          <w:sz w:val="15"/>
        </w:rPr>
        <w:t>entio</w:t>
      </w:r>
      <w:r>
        <w:rPr>
          <w:rFonts w:ascii="Arial"/>
          <w:color w:val="797979"/>
          <w:spacing w:val="35"/>
          <w:w w:val="95"/>
          <w:sz w:val="15"/>
        </w:rPr>
        <w:t> </w:t>
      </w:r>
      <w:r>
        <w:rPr>
          <w:rFonts w:ascii="Arial"/>
          <w:color w:val="797979"/>
          <w:w w:val="95"/>
          <w:sz w:val="15"/>
        </w:rPr>
        <w:t>neret</w:t>
      </w:r>
      <w:r>
        <w:rPr>
          <w:rFonts w:ascii="Arial"/>
          <w:color w:val="797979"/>
          <w:spacing w:val="20"/>
          <w:w w:val="95"/>
          <w:sz w:val="15"/>
        </w:rPr>
        <w:t> </w:t>
      </w:r>
      <w:r>
        <w:rPr>
          <w:rFonts w:ascii="Arial"/>
          <w:color w:val="B1B1B1"/>
          <w:w w:val="95"/>
          <w:sz w:val="15"/>
        </w:rPr>
        <w:t>.</w:t>
      </w:r>
    </w:p>
    <w:p>
      <w:pPr>
        <w:spacing w:before="4"/>
        <w:ind w:left="4" w:right="0" w:firstLine="0"/>
        <w:jc w:val="left"/>
        <w:rPr>
          <w:rFonts w:ascii="Times New Roman"/>
          <w:sz w:val="17"/>
        </w:rPr>
      </w:pPr>
      <w:r>
        <w:rPr/>
        <w:br w:type="column"/>
      </w:r>
      <w:r>
        <w:rPr>
          <w:rFonts w:ascii="Times New Roman"/>
          <w:color w:val="797979"/>
          <w:w w:val="105"/>
          <w:sz w:val="17"/>
        </w:rPr>
        <w:t>8':lrn</w:t>
      </w:r>
      <w:r>
        <w:rPr>
          <w:rFonts w:ascii="Times New Roman"/>
          <w:color w:val="797979"/>
          <w:spacing w:val="41"/>
          <w:w w:val="105"/>
          <w:sz w:val="17"/>
        </w:rPr>
        <w:t> </w:t>
      </w:r>
      <w:r>
        <w:rPr>
          <w:rFonts w:ascii="Times New Roman"/>
          <w:color w:val="797979"/>
          <w:w w:val="105"/>
          <w:sz w:val="17"/>
        </w:rPr>
        <w:t>under</w:t>
      </w:r>
    </w:p>
    <w:p>
      <w:pPr>
        <w:spacing w:after="0"/>
        <w:jc w:val="left"/>
        <w:rPr>
          <w:rFonts w:ascii="Times New Roman"/>
          <w:sz w:val="17"/>
        </w:rPr>
        <w:sectPr>
          <w:type w:val="continuous"/>
          <w:pgSz w:w="11910" w:h="16840"/>
          <w:pgMar w:top="1280" w:bottom="840" w:left="180" w:right="0"/>
          <w:cols w:num="3" w:equalWidth="0">
            <w:col w:w="5873" w:space="40"/>
            <w:col w:w="3246" w:space="39"/>
            <w:col w:w="2532"/>
          </w:cols>
        </w:sectPr>
      </w:pPr>
    </w:p>
    <w:p>
      <w:pPr>
        <w:spacing w:before="2"/>
        <w:ind w:left="2376" w:right="0" w:firstLine="0"/>
        <w:jc w:val="both"/>
        <w:rPr>
          <w:rFonts w:ascii="Arial" w:hAnsi="Arial"/>
          <w:sz w:val="15"/>
        </w:rPr>
      </w:pPr>
      <w:r>
        <w:rPr>
          <w:rFonts w:ascii="Arial" w:hAnsi="Arial"/>
          <w:color w:val="797979"/>
          <w:w w:val="110"/>
          <w:sz w:val="15"/>
        </w:rPr>
        <w:t>mana</w:t>
      </w:r>
      <w:r>
        <w:rPr>
          <w:rFonts w:ascii="Times New Roman" w:hAnsi="Times New Roman"/>
          <w:color w:val="797979"/>
          <w:w w:val="110"/>
          <w:sz w:val="16"/>
        </w:rPr>
        <w:t>pi</w:t>
      </w:r>
      <w:r>
        <w:rPr>
          <w:rFonts w:ascii="Arial" w:hAnsi="Arial"/>
          <w:color w:val="676767"/>
          <w:w w:val="110"/>
          <w:sz w:val="15"/>
        </w:rPr>
        <w:t>skolan</w:t>
      </w:r>
      <w:r>
        <w:rPr>
          <w:rFonts w:ascii="Times New Roman" w:hAnsi="Times New Roman"/>
          <w:color w:val="797979"/>
          <w:w w:val="110"/>
          <w:sz w:val="19"/>
        </w:rPr>
        <w:t>s6n&lt;Sai-</w:t>
      </w:r>
      <w:r>
        <w:rPr>
          <w:rFonts w:ascii="Arial" w:hAnsi="Arial"/>
          <w:color w:val="676767"/>
          <w:w w:val="110"/>
          <w:sz w:val="15"/>
        </w:rPr>
        <w:t>måooac)</w:t>
      </w:r>
      <w:r>
        <w:rPr>
          <w:rFonts w:ascii="Arial" w:hAnsi="Arial"/>
          <w:color w:val="676767"/>
          <w:spacing w:val="12"/>
          <w:w w:val="110"/>
          <w:sz w:val="15"/>
        </w:rPr>
        <w:t> </w:t>
      </w:r>
      <w:r>
        <w:rPr>
          <w:rFonts w:ascii="Arial" w:hAnsi="Arial"/>
          <w:color w:val="9E9C9C"/>
          <w:w w:val="110"/>
          <w:sz w:val="15"/>
        </w:rPr>
        <w:t>.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spacing w:line="288" w:lineRule="auto" w:before="0"/>
        <w:ind w:left="2300" w:right="0" w:hanging="6"/>
        <w:jc w:val="both"/>
        <w:rPr>
          <w:rFonts w:ascii="Arial" w:hAnsi="Arial"/>
          <w:sz w:val="15"/>
        </w:rPr>
      </w:pPr>
      <w:r>
        <w:rPr>
          <w:rFonts w:ascii="Arial" w:hAnsi="Arial"/>
          <w:color w:val="444444"/>
          <w:w w:val="105"/>
          <w:sz w:val="15"/>
        </w:rPr>
        <w:t>K o</w:t>
      </w:r>
      <w:r>
        <w:rPr>
          <w:rFonts w:ascii="Arial" w:hAnsi="Arial"/>
          <w:color w:val="676767"/>
          <w:w w:val="105"/>
          <w:sz w:val="15"/>
        </w:rPr>
        <w:t>s </w:t>
      </w:r>
      <w:r>
        <w:rPr>
          <w:rFonts w:ascii="Arial" w:hAnsi="Arial"/>
          <w:color w:val="444444"/>
          <w:w w:val="105"/>
          <w:sz w:val="15"/>
        </w:rPr>
        <w:t>t </w:t>
      </w:r>
      <w:r>
        <w:rPr>
          <w:rFonts w:ascii="Arial" w:hAnsi="Arial"/>
          <w:color w:val="676767"/>
          <w:w w:val="105"/>
          <w:sz w:val="15"/>
        </w:rPr>
        <w:t>:</w:t>
      </w:r>
      <w:r>
        <w:rPr>
          <w:rFonts w:ascii="Arial" w:hAnsi="Arial"/>
          <w:color w:val="676767"/>
          <w:spacing w:val="1"/>
          <w:w w:val="105"/>
          <w:sz w:val="15"/>
        </w:rPr>
        <w:t> </w:t>
      </w:r>
      <w:r>
        <w:rPr>
          <w:rFonts w:ascii="Arial" w:hAnsi="Arial"/>
          <w:color w:val="797979"/>
          <w:w w:val="105"/>
          <w:sz w:val="15"/>
        </w:rPr>
        <w:t>Skolan har </w:t>
      </w:r>
      <w:r>
        <w:rPr>
          <w:rFonts w:ascii="Arial" w:hAnsi="Arial"/>
          <w:color w:val="676767"/>
          <w:w w:val="105"/>
          <w:sz w:val="15"/>
        </w:rPr>
        <w:t>ett</w:t>
      </w:r>
      <w:r>
        <w:rPr>
          <w:rFonts w:ascii="Arial" w:hAnsi="Arial"/>
          <w:color w:val="676767"/>
          <w:spacing w:val="1"/>
          <w:w w:val="105"/>
          <w:sz w:val="15"/>
        </w:rPr>
        <w:t> </w:t>
      </w:r>
      <w:r>
        <w:rPr>
          <w:rFonts w:ascii="Times New Roman" w:hAnsi="Times New Roman"/>
          <w:color w:val="797979"/>
          <w:w w:val="105"/>
          <w:sz w:val="17"/>
        </w:rPr>
        <w:t>v11httrusut </w:t>
      </w:r>
      <w:r>
        <w:rPr>
          <w:rFonts w:ascii="Arial" w:hAnsi="Arial"/>
          <w:color w:val="676767"/>
          <w:w w:val="105"/>
          <w:sz w:val="15"/>
        </w:rPr>
        <w:t>t.ök </w:t>
      </w:r>
      <w:r>
        <w:rPr>
          <w:rFonts w:ascii="Arial" w:hAnsi="Arial"/>
          <w:color w:val="797979"/>
          <w:w w:val="105"/>
          <w:sz w:val="15"/>
        </w:rPr>
        <w:t>med </w:t>
      </w:r>
      <w:r>
        <w:rPr>
          <w:rFonts w:ascii="Arial" w:hAnsi="Arial"/>
          <w:color w:val="676767"/>
          <w:w w:val="105"/>
          <w:sz w:val="15"/>
        </w:rPr>
        <w:t>eoo</w:t>
      </w:r>
      <w:r>
        <w:rPr>
          <w:rFonts w:ascii="Arial" w:hAnsi="Arial"/>
          <w:color w:val="676767"/>
          <w:spacing w:val="1"/>
          <w:w w:val="105"/>
          <w:sz w:val="15"/>
        </w:rPr>
        <w:t> </w:t>
      </w:r>
      <w:r>
        <w:rPr>
          <w:rFonts w:ascii="Arial" w:hAnsi="Arial"/>
          <w:color w:val="797979"/>
          <w:w w:val="115"/>
          <w:sz w:val="15"/>
        </w:rPr>
        <w:t>och verlerod mat</w:t>
      </w:r>
      <w:r>
        <w:rPr>
          <w:rFonts w:ascii="Arial" w:hAnsi="Arial"/>
          <w:color w:val="B1B1B1"/>
          <w:w w:val="115"/>
          <w:sz w:val="15"/>
        </w:rPr>
        <w:t>. </w:t>
      </w:r>
      <w:r>
        <w:rPr>
          <w:rFonts w:ascii="Arial" w:hAnsi="Arial"/>
          <w:color w:val="797979"/>
          <w:w w:val="115"/>
          <w:sz w:val="15"/>
        </w:rPr>
        <w:t>Gruppe</w:t>
      </w:r>
      <w:r>
        <w:rPr>
          <w:rFonts w:ascii="Arial" w:hAnsi="Arial"/>
          <w:color w:val="545454"/>
          <w:w w:val="115"/>
          <w:sz w:val="15"/>
        </w:rPr>
        <w:t>n</w:t>
      </w:r>
      <w:r>
        <w:rPr>
          <w:rFonts w:ascii="Arial" w:hAnsi="Arial"/>
          <w:color w:val="545454"/>
          <w:spacing w:val="1"/>
          <w:w w:val="115"/>
          <w:sz w:val="15"/>
        </w:rPr>
        <w:t> </w:t>
      </w:r>
      <w:r>
        <w:rPr>
          <w:rFonts w:ascii="Arial" w:hAnsi="Arial"/>
          <w:color w:val="797979"/>
          <w:w w:val="135"/>
          <w:sz w:val="15"/>
        </w:rPr>
        <w:t>frin Hjirnt.r• </w:t>
      </w:r>
      <w:r>
        <w:rPr>
          <w:rFonts w:ascii="Arial" w:hAnsi="Arial"/>
          <w:color w:val="676767"/>
          <w:w w:val="135"/>
          <w:sz w:val="15"/>
        </w:rPr>
        <w:t>fir</w:t>
      </w:r>
      <w:r>
        <w:rPr>
          <w:rFonts w:ascii="Arial" w:hAnsi="Arial"/>
          <w:color w:val="676767"/>
          <w:spacing w:val="1"/>
          <w:w w:val="135"/>
          <w:sz w:val="15"/>
        </w:rPr>
        <w:t> </w:t>
      </w:r>
      <w:r>
        <w:rPr>
          <w:rFonts w:ascii="Arial" w:hAnsi="Arial"/>
          <w:color w:val="676767"/>
          <w:w w:val="115"/>
          <w:sz w:val="15"/>
        </w:rPr>
        <w:t>en</w:t>
      </w:r>
      <w:r>
        <w:rPr>
          <w:rFonts w:ascii="Arial" w:hAnsi="Arial"/>
          <w:color w:val="797979"/>
          <w:w w:val="115"/>
          <w:sz w:val="15"/>
        </w:rPr>
        <w:t>e:een</w:t>
      </w:r>
      <w:r>
        <w:rPr>
          <w:rFonts w:ascii="Arial" w:hAnsi="Arial"/>
          <w:color w:val="797979"/>
          <w:spacing w:val="-33"/>
          <w:w w:val="115"/>
          <w:sz w:val="15"/>
        </w:rPr>
        <w:t> </w:t>
      </w:r>
      <w:r>
        <w:rPr>
          <w:rFonts w:ascii="Arial" w:hAnsi="Arial"/>
          <w:color w:val="797979"/>
          <w:w w:val="115"/>
          <w:sz w:val="15"/>
        </w:rPr>
        <w:t>min.s</w:t>
      </w:r>
      <w:r>
        <w:rPr>
          <w:rFonts w:ascii="Arial" w:hAnsi="Arial"/>
          <w:color w:val="B1B1B1"/>
          <w:w w:val="115"/>
          <w:sz w:val="15"/>
        </w:rPr>
        <w:t>,</w:t>
      </w:r>
      <w:r>
        <w:rPr>
          <w:rFonts w:ascii="Arial" w:hAnsi="Arial"/>
          <w:color w:val="797979"/>
          <w:w w:val="115"/>
          <w:sz w:val="15"/>
        </w:rPr>
        <w:t>ol</w:t>
      </w:r>
    </w:p>
    <w:p>
      <w:pPr>
        <w:pStyle w:val="BodyText"/>
        <w:spacing w:before="11"/>
        <w:rPr>
          <w:rFonts w:ascii="Arial"/>
          <w:sz w:val="19"/>
        </w:rPr>
      </w:pPr>
    </w:p>
    <w:p>
      <w:pPr>
        <w:spacing w:line="292" w:lineRule="auto" w:before="0"/>
        <w:ind w:left="2296" w:right="22" w:hanging="2"/>
        <w:jc w:val="both"/>
        <w:rPr>
          <w:rFonts w:ascii="Arial" w:hAnsi="Arial"/>
          <w:sz w:val="15"/>
        </w:rPr>
      </w:pPr>
      <w:r>
        <w:rPr>
          <w:rFonts w:ascii="Arial" w:hAnsi="Arial"/>
          <w:color w:val="444444"/>
          <w:w w:val="115"/>
          <w:sz w:val="15"/>
        </w:rPr>
        <w:t>Logi:</w:t>
      </w:r>
      <w:r>
        <w:rPr>
          <w:rFonts w:ascii="Arial" w:hAnsi="Arial"/>
          <w:color w:val="797979"/>
          <w:w w:val="115"/>
          <w:sz w:val="15"/>
        </w:rPr>
        <w:t>Gruppen från</w:t>
      </w:r>
      <w:r>
        <w:rPr>
          <w:rFonts w:ascii="Arial" w:hAnsi="Arial"/>
          <w:color w:val="676767"/>
          <w:w w:val="115"/>
          <w:sz w:val="15"/>
        </w:rPr>
        <w:t>Hjlmkraft </w:t>
      </w:r>
      <w:r>
        <w:rPr>
          <w:rFonts w:ascii="Arial" w:hAnsi="Arial"/>
          <w:color w:val="797979"/>
          <w:w w:val="115"/>
          <w:sz w:val="15"/>
        </w:rPr>
        <w:t>bOr</w:t>
      </w:r>
      <w:r>
        <w:rPr>
          <w:rFonts w:ascii="Times New Roman" w:hAnsi="Times New Roman"/>
          <w:color w:val="676767"/>
          <w:w w:val="115"/>
          <w:sz w:val="15"/>
        </w:rPr>
        <w:t>i </w:t>
      </w:r>
      <w:r>
        <w:rPr>
          <w:rFonts w:ascii="Arial" w:hAnsi="Arial"/>
          <w:color w:val="797979"/>
          <w:w w:val="115"/>
          <w:sz w:val="15"/>
        </w:rPr>
        <w:t>ecet</w:t>
      </w:r>
      <w:r>
        <w:rPr>
          <w:rFonts w:ascii="Arial" w:hAnsi="Arial"/>
          <w:color w:val="676767"/>
          <w:w w:val="115"/>
          <w:sz w:val="15"/>
        </w:rPr>
        <w:t>avSkilt</w:t>
      </w:r>
      <w:r>
        <w:rPr>
          <w:rFonts w:ascii="Arial" w:hAnsi="Arial"/>
          <w:color w:val="676767"/>
          <w:spacing w:val="1"/>
          <w:w w:val="115"/>
          <w:sz w:val="15"/>
        </w:rPr>
        <w:t> </w:t>
      </w:r>
      <w:r>
        <w:rPr>
          <w:rFonts w:ascii="Arial" w:hAnsi="Arial"/>
          <w:color w:val="676767"/>
          <w:spacing w:val="-1"/>
          <w:w w:val="105"/>
          <w:sz w:val="15"/>
        </w:rPr>
        <w:t>hu$</w:t>
      </w:r>
      <w:r>
        <w:rPr>
          <w:rFonts w:ascii="Arial" w:hAnsi="Arial"/>
          <w:color w:val="676767"/>
          <w:spacing w:val="-19"/>
          <w:w w:val="105"/>
          <w:sz w:val="15"/>
        </w:rPr>
        <w:t> </w:t>
      </w:r>
      <w:r>
        <w:rPr>
          <w:rFonts w:ascii="Arial" w:hAnsi="Arial"/>
          <w:color w:val="797979"/>
          <w:spacing w:val="-1"/>
          <w:w w:val="105"/>
          <w:sz w:val="15"/>
        </w:rPr>
        <w:t>på</w:t>
      </w:r>
      <w:r>
        <w:rPr>
          <w:rFonts w:ascii="Arial" w:hAnsi="Arial"/>
          <w:color w:val="797979"/>
          <w:spacing w:val="11"/>
          <w:w w:val="105"/>
          <w:sz w:val="15"/>
        </w:rPr>
        <w:t> </w:t>
      </w:r>
      <w:r>
        <w:rPr>
          <w:rFonts w:ascii="Arial" w:hAnsi="Arial"/>
          <w:color w:val="676767"/>
          <w:spacing w:val="-1"/>
          <w:w w:val="105"/>
          <w:sz w:val="15"/>
        </w:rPr>
        <w:t>den</w:t>
      </w:r>
      <w:r>
        <w:rPr>
          <w:rFonts w:ascii="Arial" w:hAnsi="Arial"/>
          <w:color w:val="676767"/>
          <w:spacing w:val="1"/>
          <w:w w:val="105"/>
          <w:sz w:val="15"/>
        </w:rPr>
        <w:t> </w:t>
      </w:r>
      <w:r>
        <w:rPr>
          <w:rFonts w:ascii="Arial" w:hAnsi="Arial"/>
          <w:color w:val="676767"/>
          <w:w w:val="105"/>
          <w:sz w:val="15"/>
        </w:rPr>
        <w:t>vae</w:t>
      </w:r>
      <w:r>
        <w:rPr>
          <w:rFonts w:ascii="Arial" w:hAnsi="Arial"/>
          <w:color w:val="444444"/>
          <w:w w:val="105"/>
          <w:sz w:val="15"/>
        </w:rPr>
        <w:t>k</w:t>
      </w:r>
      <w:r>
        <w:rPr>
          <w:rFonts w:ascii="Arial" w:hAnsi="Arial"/>
          <w:color w:val="797979"/>
          <w:w w:val="105"/>
          <w:sz w:val="15"/>
        </w:rPr>
        <w:t>ro</w:t>
      </w:r>
      <w:r>
        <w:rPr>
          <w:rFonts w:ascii="Arial" w:hAnsi="Arial"/>
          <w:color w:val="797979"/>
          <w:spacing w:val="14"/>
          <w:w w:val="105"/>
          <w:sz w:val="15"/>
        </w:rPr>
        <w:t> </w:t>
      </w:r>
      <w:r>
        <w:rPr>
          <w:rFonts w:ascii="Arial" w:hAnsi="Arial"/>
          <w:color w:val="797979"/>
          <w:w w:val="105"/>
          <w:sz w:val="15"/>
        </w:rPr>
        <w:t>skolan</w:t>
      </w:r>
      <w:r>
        <w:rPr>
          <w:rFonts w:ascii="Arial" w:hAnsi="Arial"/>
          <w:color w:val="B1B1B1"/>
          <w:w w:val="105"/>
          <w:sz w:val="15"/>
        </w:rPr>
        <w:t>.</w: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spacing w:line="273" w:lineRule="auto" w:before="1"/>
        <w:ind w:left="2299" w:right="140" w:hanging="5"/>
        <w:jc w:val="both"/>
        <w:rPr>
          <w:rFonts w:ascii="Arial" w:hAnsi="Arial"/>
          <w:sz w:val="15"/>
        </w:rPr>
      </w:pPr>
      <w:r>
        <w:rPr>
          <w:rFonts w:ascii="Arial" w:hAnsi="Arial"/>
          <w:color w:val="2F2F2F"/>
          <w:w w:val="115"/>
          <w:sz w:val="15"/>
        </w:rPr>
        <w:t>M </w:t>
      </w:r>
      <w:r>
        <w:rPr>
          <w:rFonts w:ascii="Arial" w:hAnsi="Arial"/>
          <w:color w:val="545454"/>
          <w:w w:val="115"/>
          <w:sz w:val="15"/>
        </w:rPr>
        <w:t>å lg rup</w:t>
      </w:r>
      <w:r>
        <w:rPr>
          <w:rFonts w:ascii="Arial" w:hAnsi="Arial"/>
          <w:color w:val="545454"/>
          <w:spacing w:val="1"/>
          <w:w w:val="115"/>
          <w:sz w:val="15"/>
        </w:rPr>
        <w:t> </w:t>
      </w:r>
      <w:r>
        <w:rPr>
          <w:rFonts w:ascii="Arial" w:hAnsi="Arial"/>
          <w:color w:val="545454"/>
          <w:w w:val="115"/>
          <w:sz w:val="15"/>
        </w:rPr>
        <w:t>p : </w:t>
      </w:r>
      <w:r>
        <w:rPr>
          <w:rFonts w:ascii="Arial" w:hAnsi="Arial"/>
          <w:color w:val="797979"/>
          <w:w w:val="115"/>
          <w:sz w:val="15"/>
        </w:rPr>
        <w:t>Familjerdarmins</w:t>
      </w:r>
      <w:r>
        <w:rPr>
          <w:rFonts w:ascii="Arial" w:hAnsi="Arial"/>
          <w:color w:val="545454"/>
          <w:w w:val="115"/>
          <w:sz w:val="15"/>
        </w:rPr>
        <w:t>t </w:t>
      </w:r>
      <w:r>
        <w:rPr>
          <w:rFonts w:ascii="Arial" w:hAnsi="Arial"/>
          <w:color w:val="676767"/>
          <w:w w:val="115"/>
          <w:sz w:val="15"/>
        </w:rPr>
        <w:t>enavbarnen</w:t>
      </w:r>
      <w:r>
        <w:rPr>
          <w:rFonts w:ascii="Arial" w:hAnsi="Arial"/>
          <w:color w:val="676767"/>
          <w:spacing w:val="-45"/>
          <w:w w:val="115"/>
          <w:sz w:val="15"/>
        </w:rPr>
        <w:t> </w:t>
      </w:r>
      <w:r>
        <w:rPr>
          <w:rFonts w:ascii="Times New Roman" w:hAnsi="Times New Roman"/>
          <w:color w:val="797979"/>
          <w:spacing w:val="-5"/>
          <w:w w:val="121"/>
          <w:sz w:val="17"/>
        </w:rPr>
        <w:t>I</w:t>
      </w:r>
      <w:r>
        <w:rPr>
          <w:rFonts w:ascii="Arial" w:hAnsi="Arial"/>
          <w:color w:val="797979"/>
          <w:spacing w:val="-9"/>
          <w:w w:val="121"/>
          <w:sz w:val="15"/>
        </w:rPr>
        <w:t>å</w:t>
      </w:r>
      <w:r>
        <w:rPr>
          <w:rFonts w:ascii="Arial" w:hAnsi="Arial"/>
          <w:color w:val="545454"/>
          <w:spacing w:val="-1"/>
          <w:w w:val="121"/>
          <w:sz w:val="15"/>
        </w:rPr>
        <w:t>lde</w:t>
      </w:r>
      <w:r>
        <w:rPr>
          <w:rFonts w:ascii="Arial" w:hAnsi="Arial"/>
          <w:color w:val="545454"/>
          <w:spacing w:val="4"/>
          <w:w w:val="121"/>
          <w:sz w:val="15"/>
        </w:rPr>
        <w:t>r</w:t>
      </w:r>
      <w:r>
        <w:rPr>
          <w:rFonts w:ascii="Arial" w:hAnsi="Arial"/>
          <w:color w:val="797979"/>
          <w:w w:val="121"/>
          <w:sz w:val="15"/>
        </w:rPr>
        <w:t>n</w:t>
      </w:r>
      <w:r>
        <w:rPr>
          <w:rFonts w:ascii="Arial" w:hAnsi="Arial"/>
          <w:color w:val="797979"/>
          <w:spacing w:val="-8"/>
          <w:sz w:val="15"/>
        </w:rPr>
        <w:t> </w:t>
      </w:r>
      <w:r>
        <w:rPr>
          <w:rFonts w:ascii="Arial" w:hAnsi="Arial"/>
          <w:color w:val="797979"/>
          <w:spacing w:val="-21"/>
          <w:w w:val="121"/>
          <w:sz w:val="15"/>
        </w:rPr>
        <w:t>2</w:t>
      </w:r>
      <w:r>
        <w:rPr>
          <w:rFonts w:ascii="Arial" w:hAnsi="Arial"/>
          <w:color w:val="9E9C9C"/>
          <w:w w:val="121"/>
          <w:sz w:val="15"/>
        </w:rPr>
        <w:t>-</w:t>
      </w:r>
      <w:r>
        <w:rPr>
          <w:rFonts w:ascii="Arial" w:hAnsi="Arial"/>
          <w:color w:val="9E9C9C"/>
          <w:spacing w:val="-1"/>
          <w:sz w:val="15"/>
        </w:rPr>
        <w:t> </w:t>
      </w:r>
      <w:r>
        <w:rPr>
          <w:rFonts w:ascii="Arial" w:hAnsi="Arial"/>
          <w:color w:val="797979"/>
          <w:spacing w:val="-1"/>
          <w:w w:val="121"/>
          <w:sz w:val="15"/>
        </w:rPr>
        <w:t>1</w:t>
      </w:r>
      <w:r>
        <w:rPr>
          <w:rFonts w:ascii="Arial" w:hAnsi="Arial"/>
          <w:color w:val="797979"/>
          <w:w w:val="121"/>
          <w:sz w:val="15"/>
        </w:rPr>
        <w:t>8</w:t>
      </w:r>
      <w:r>
        <w:rPr>
          <w:rFonts w:ascii="Arial" w:hAnsi="Arial"/>
          <w:color w:val="797979"/>
          <w:spacing w:val="-23"/>
          <w:sz w:val="15"/>
        </w:rPr>
        <w:t> </w:t>
      </w:r>
      <w:r>
        <w:rPr>
          <w:rFonts w:ascii="Arial" w:hAnsi="Arial"/>
          <w:color w:val="676767"/>
          <w:spacing w:val="-1"/>
          <w:w w:val="121"/>
          <w:sz w:val="15"/>
        </w:rPr>
        <w:t>å</w:t>
      </w:r>
      <w:r>
        <w:rPr>
          <w:rFonts w:ascii="Arial" w:hAnsi="Arial"/>
          <w:color w:val="676767"/>
          <w:w w:val="121"/>
          <w:sz w:val="15"/>
        </w:rPr>
        <w:t>r</w:t>
      </w:r>
      <w:r>
        <w:rPr>
          <w:rFonts w:ascii="Arial" w:hAnsi="Arial"/>
          <w:color w:val="676767"/>
          <w:spacing w:val="-14"/>
          <w:sz w:val="15"/>
        </w:rPr>
        <w:t> </w:t>
      </w:r>
      <w:r>
        <w:rPr>
          <w:rFonts w:ascii="Arial" w:hAnsi="Arial"/>
          <w:color w:val="797979"/>
          <w:spacing w:val="-1"/>
          <w:w w:val="127"/>
          <w:sz w:val="15"/>
        </w:rPr>
        <w:t>hare</w:t>
      </w:r>
      <w:r>
        <w:rPr>
          <w:rFonts w:ascii="Arial" w:hAnsi="Arial"/>
          <w:color w:val="797979"/>
          <w:spacing w:val="6"/>
          <w:w w:val="127"/>
          <w:sz w:val="15"/>
        </w:rPr>
        <w:t>n</w:t>
      </w:r>
      <w:r>
        <w:rPr>
          <w:rFonts w:ascii="Arial" w:hAnsi="Arial"/>
          <w:color w:val="676767"/>
          <w:spacing w:val="-1"/>
          <w:w w:val="122"/>
          <w:sz w:val="15"/>
        </w:rPr>
        <w:t>förvärva</w:t>
      </w:r>
      <w:r>
        <w:rPr>
          <w:rFonts w:ascii="Arial" w:hAnsi="Arial"/>
          <w:color w:val="676767"/>
          <w:spacing w:val="6"/>
          <w:w w:val="122"/>
          <w:sz w:val="15"/>
        </w:rPr>
        <w:t>d</w:t>
      </w:r>
      <w:r>
        <w:rPr>
          <w:rFonts w:ascii="Arial" w:hAnsi="Arial"/>
          <w:color w:val="797979"/>
          <w:spacing w:val="-1"/>
          <w:w w:val="122"/>
          <w:sz w:val="15"/>
        </w:rPr>
        <w:t>hJSr</w:t>
      </w:r>
      <w:r>
        <w:rPr>
          <w:rFonts w:ascii="Arial" w:hAnsi="Arial"/>
          <w:color w:val="797979"/>
          <w:spacing w:val="-9"/>
          <w:w w:val="122"/>
          <w:sz w:val="15"/>
        </w:rPr>
        <w:t>n</w:t>
      </w:r>
      <w:r>
        <w:rPr>
          <w:rFonts w:ascii="Arial" w:hAnsi="Arial"/>
          <w:color w:val="545454"/>
          <w:spacing w:val="-28"/>
          <w:w w:val="107"/>
          <w:sz w:val="15"/>
        </w:rPr>
        <w:t>l</w:t>
      </w:r>
      <w:r>
        <w:rPr>
          <w:rFonts w:ascii="Arial" w:hAnsi="Arial"/>
          <w:color w:val="797979"/>
          <w:spacing w:val="-65"/>
          <w:w w:val="122"/>
          <w:sz w:val="15"/>
        </w:rPr>
        <w:t>s</w:t>
      </w:r>
      <w:r>
        <w:rPr>
          <w:rFonts w:ascii="Arial" w:hAnsi="Arial"/>
          <w:color w:val="545454"/>
          <w:spacing w:val="-1"/>
          <w:w w:val="107"/>
          <w:sz w:val="15"/>
        </w:rPr>
        <w:t>:.a</w:t>
      </w:r>
      <w:r>
        <w:rPr>
          <w:rFonts w:ascii="Arial" w:hAnsi="Arial"/>
          <w:color w:val="545454"/>
          <w:spacing w:val="-25"/>
          <w:w w:val="107"/>
          <w:sz w:val="15"/>
        </w:rPr>
        <w:t>d</w:t>
      </w:r>
      <w:r>
        <w:rPr>
          <w:rFonts w:ascii="Arial" w:hAnsi="Arial"/>
          <w:color w:val="797979"/>
          <w:spacing w:val="-1"/>
          <w:w w:val="107"/>
          <w:sz w:val="15"/>
        </w:rPr>
        <w:t>a. </w:t>
      </w:r>
      <w:r>
        <w:rPr>
          <w:rFonts w:ascii="Arial" w:hAnsi="Arial"/>
          <w:color w:val="797979"/>
          <w:w w:val="110"/>
          <w:sz w:val="15"/>
        </w:rPr>
        <w:t>SJ</w:t>
      </w:r>
      <w:r>
        <w:rPr>
          <w:rFonts w:ascii="Arial" w:hAnsi="Arial"/>
          <w:color w:val="797979"/>
          <w:spacing w:val="-5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lv</w:t>
      </w:r>
      <w:r>
        <w:rPr>
          <w:rFonts w:ascii="Arial" w:hAnsi="Arial"/>
          <w:color w:val="545454"/>
          <w:w w:val="110"/>
          <w:sz w:val="15"/>
        </w:rPr>
        <w:t>k</w:t>
      </w:r>
      <w:r>
        <w:rPr>
          <w:rFonts w:ascii="Arial" w:hAnsi="Arial"/>
          <w:color w:val="797979"/>
          <w:w w:val="110"/>
          <w:sz w:val="15"/>
        </w:rPr>
        <w:t>lan</w:t>
      </w:r>
      <w:r>
        <w:rPr>
          <w:rFonts w:ascii="Arial" w:hAnsi="Arial"/>
          <w:color w:val="797979"/>
          <w:spacing w:val="40"/>
          <w:w w:val="110"/>
          <w:sz w:val="15"/>
        </w:rPr>
        <w:t> </w:t>
      </w:r>
      <w:r>
        <w:rPr>
          <w:rFonts w:ascii="Arial" w:hAnsi="Arial"/>
          <w:color w:val="676767"/>
          <w:w w:val="110"/>
          <w:sz w:val="15"/>
        </w:rPr>
        <w:t>får</w:t>
      </w:r>
      <w:r>
        <w:rPr>
          <w:rFonts w:ascii="Arial" w:hAnsi="Arial"/>
          <w:color w:val="676767"/>
          <w:spacing w:val="6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barn.en</w:t>
      </w:r>
      <w:r>
        <w:rPr>
          <w:rFonts w:ascii="Arial" w:hAnsi="Arial"/>
          <w:color w:val="797979"/>
          <w:spacing w:val="-25"/>
          <w:w w:val="110"/>
          <w:sz w:val="15"/>
        </w:rPr>
        <w:t> </w:t>
      </w:r>
      <w:r>
        <w:rPr>
          <w:rFonts w:ascii="Arial" w:hAnsi="Arial"/>
          <w:color w:val="676767"/>
          <w:w w:val="110"/>
          <w:sz w:val="15"/>
        </w:rPr>
        <w:t>komma</w:t>
      </w:r>
      <w:r>
        <w:rPr>
          <w:rFonts w:ascii="Arial" w:hAnsi="Arial"/>
          <w:color w:val="676767"/>
          <w:spacing w:val="-21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med</w:t>
      </w:r>
      <w:r>
        <w:rPr>
          <w:rFonts w:ascii="Arial" w:hAnsi="Arial"/>
          <w:color w:val="797979"/>
          <w:spacing w:val="11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andra</w:t>
      </w:r>
    </w:p>
    <w:p>
      <w:pPr>
        <w:spacing w:before="32"/>
        <w:ind w:left="2304" w:right="0" w:firstLine="0"/>
        <w:jc w:val="both"/>
        <w:rPr>
          <w:rFonts w:ascii="Arial" w:hAnsi="Arial"/>
          <w:sz w:val="15"/>
        </w:rPr>
      </w:pPr>
      <w:r>
        <w:rPr>
          <w:rFonts w:ascii="Arial" w:hAnsi="Arial"/>
          <w:color w:val="676767"/>
          <w:spacing w:val="-1"/>
          <w:w w:val="105"/>
          <w:sz w:val="15"/>
        </w:rPr>
        <w:t>vuxna,</w:t>
      </w:r>
      <w:r>
        <w:rPr>
          <w:rFonts w:ascii="Arial" w:hAnsi="Arial"/>
          <w:color w:val="797979"/>
          <w:spacing w:val="-1"/>
          <w:w w:val="105"/>
          <w:sz w:val="15"/>
        </w:rPr>
        <w:t>In</w:t>
      </w:r>
      <w:r>
        <w:rPr>
          <w:rFonts w:ascii="Arial" w:hAnsi="Arial"/>
          <w:color w:val="797979"/>
          <w:spacing w:val="16"/>
          <w:w w:val="105"/>
          <w:sz w:val="15"/>
        </w:rPr>
        <w:t> </w:t>
      </w:r>
      <w:r>
        <w:rPr>
          <w:rFonts w:ascii="Arial" w:hAnsi="Arial"/>
          <w:color w:val="797979"/>
          <w:w w:val="105"/>
          <w:sz w:val="15"/>
        </w:rPr>
        <w:t>s</w:t>
      </w:r>
      <w:r>
        <w:rPr>
          <w:rFonts w:ascii="Arial" w:hAnsi="Arial"/>
          <w:color w:val="9E9C9C"/>
          <w:w w:val="105"/>
          <w:sz w:val="15"/>
        </w:rPr>
        <w:t>i</w:t>
      </w:r>
      <w:r>
        <w:rPr>
          <w:rFonts w:ascii="Arial" w:hAnsi="Arial"/>
          <w:color w:val="9E9C9C"/>
          <w:spacing w:val="-15"/>
          <w:w w:val="105"/>
          <w:sz w:val="15"/>
        </w:rPr>
        <w:t> </w:t>
      </w:r>
      <w:r>
        <w:rPr>
          <w:rFonts w:ascii="Arial" w:hAnsi="Arial"/>
          <w:color w:val="797979"/>
          <w:w w:val="105"/>
          <w:sz w:val="15"/>
        </w:rPr>
        <w:t>na,</w:t>
      </w:r>
      <w:r>
        <w:rPr>
          <w:rFonts w:ascii="Arial" w:hAnsi="Arial"/>
          <w:color w:val="797979"/>
          <w:spacing w:val="-25"/>
          <w:w w:val="105"/>
          <w:sz w:val="15"/>
        </w:rPr>
        <w:t> </w:t>
      </w:r>
      <w:r>
        <w:rPr>
          <w:rFonts w:ascii="Arial" w:hAnsi="Arial"/>
          <w:color w:val="676767"/>
          <w:w w:val="105"/>
          <w:sz w:val="15"/>
        </w:rPr>
        <w:t>föräld</w:t>
      </w:r>
      <w:r>
        <w:rPr>
          <w:rFonts w:ascii="Arial" w:hAnsi="Arial"/>
          <w:color w:val="676767"/>
          <w:spacing w:val="12"/>
          <w:w w:val="105"/>
          <w:sz w:val="15"/>
        </w:rPr>
        <w:t> </w:t>
      </w:r>
      <w:r>
        <w:rPr>
          <w:rFonts w:ascii="Arial" w:hAnsi="Arial"/>
          <w:color w:val="676767"/>
          <w:w w:val="105"/>
          <w:sz w:val="15"/>
        </w:rPr>
        <w:t>rar</w:t>
      </w:r>
      <w:r>
        <w:rPr>
          <w:rFonts w:ascii="Arial" w:hAnsi="Arial"/>
          <w:color w:val="676767"/>
          <w:spacing w:val="-28"/>
          <w:w w:val="105"/>
          <w:sz w:val="15"/>
        </w:rPr>
        <w:t> </w:t>
      </w:r>
      <w:r>
        <w:rPr>
          <w:rFonts w:ascii="Arial" w:hAnsi="Arial"/>
          <w:color w:val="9E9C9C"/>
          <w:w w:val="105"/>
          <w:sz w:val="15"/>
        </w:rPr>
        <w:t>.</w:t>
      </w:r>
    </w:p>
    <w:p>
      <w:pPr>
        <w:spacing w:line="288" w:lineRule="auto" w:before="22"/>
        <w:ind w:left="661" w:right="1881" w:hanging="2"/>
        <w:jc w:val="left"/>
        <w:rPr>
          <w:rFonts w:ascii="Arial" w:hAnsi="Arial"/>
          <w:sz w:val="15"/>
        </w:rPr>
      </w:pPr>
      <w:r>
        <w:rPr/>
        <w:br w:type="column"/>
      </w:r>
      <w:r>
        <w:rPr>
          <w:rFonts w:ascii="Arial" w:hAnsi="Arial"/>
          <w:color w:val="444444"/>
          <w:w w:val="115"/>
          <w:sz w:val="15"/>
        </w:rPr>
        <w:t>Medlemskap: </w:t>
      </w:r>
      <w:r>
        <w:rPr>
          <w:rFonts w:ascii="Arial" w:hAnsi="Arial"/>
          <w:color w:val="676767"/>
          <w:w w:val="115"/>
          <w:sz w:val="15"/>
        </w:rPr>
        <w:t>All'odel11s1are </w:t>
      </w:r>
      <w:r>
        <w:rPr>
          <w:rFonts w:ascii="Arial" w:hAnsi="Arial"/>
          <w:color w:val="797979"/>
          <w:w w:val="115"/>
          <w:sz w:val="15"/>
        </w:rPr>
        <w:t>mAnc </w:t>
      </w:r>
      <w:r>
        <w:rPr>
          <w:rFonts w:ascii="Arial" w:hAnsi="Arial"/>
          <w:color w:val="676767"/>
          <w:w w:val="115"/>
          <w:sz w:val="15"/>
        </w:rPr>
        <w:t>vara</w:t>
      </w:r>
      <w:r>
        <w:rPr>
          <w:rFonts w:ascii="Arial" w:hAnsi="Arial"/>
          <w:color w:val="676767"/>
          <w:spacing w:val="1"/>
          <w:w w:val="115"/>
          <w:sz w:val="15"/>
        </w:rPr>
        <w:t> </w:t>
      </w:r>
      <w:r>
        <w:rPr>
          <w:rFonts w:ascii="Arial" w:hAnsi="Arial"/>
          <w:color w:val="676767"/>
          <w:w w:val="110"/>
          <w:sz w:val="15"/>
        </w:rPr>
        <w:t>medJcmmar </w:t>
      </w:r>
      <w:r>
        <w:rPr>
          <w:rFonts w:ascii="Times New Roman" w:hAnsi="Times New Roman"/>
          <w:color w:val="797979"/>
          <w:w w:val="110"/>
          <w:sz w:val="16"/>
        </w:rPr>
        <w:t>i </w:t>
      </w:r>
      <w:r>
        <w:rPr>
          <w:rFonts w:ascii="Arial" w:hAnsi="Arial"/>
          <w:color w:val="545454"/>
          <w:w w:val="110"/>
          <w:sz w:val="15"/>
        </w:rPr>
        <w:t>HJ </w:t>
      </w:r>
      <w:r>
        <w:rPr>
          <w:rFonts w:ascii="Arial" w:hAnsi="Arial"/>
          <w:color w:val="797979"/>
          <w:w w:val="110"/>
          <w:sz w:val="15"/>
        </w:rPr>
        <w:t>rn </w:t>
      </w:r>
      <w:r>
        <w:rPr>
          <w:rFonts w:ascii="Arial" w:hAnsi="Arial"/>
          <w:color w:val="545454"/>
          <w:w w:val="110"/>
          <w:sz w:val="15"/>
        </w:rPr>
        <w:t>k</w:t>
      </w:r>
      <w:r>
        <w:rPr>
          <w:rFonts w:ascii="Arial" w:hAnsi="Arial"/>
          <w:color w:val="797979"/>
          <w:w w:val="110"/>
          <w:sz w:val="15"/>
        </w:rPr>
        <w:t>raft (utom pcrsonllca</w:t>
      </w:r>
      <w:r>
        <w:rPr>
          <w:rFonts w:ascii="Arial" w:hAnsi="Arial"/>
          <w:color w:val="797979"/>
          <w:spacing w:val="1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ass</w:t>
      </w:r>
      <w:r>
        <w:rPr>
          <w:rFonts w:ascii="Arial" w:hAnsi="Arial"/>
          <w:color w:val="9E9C9C"/>
          <w:w w:val="110"/>
          <w:sz w:val="15"/>
        </w:rPr>
        <w:t>l</w:t>
      </w:r>
      <w:r>
        <w:rPr>
          <w:rFonts w:ascii="Arial" w:hAnsi="Arial"/>
          <w:color w:val="9E9C9C"/>
          <w:spacing w:val="-30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stemer)</w:t>
      </w:r>
      <w:r>
        <w:rPr>
          <w:rFonts w:ascii="Arial" w:hAnsi="Arial"/>
          <w:color w:val="797979"/>
          <w:spacing w:val="-8"/>
          <w:w w:val="110"/>
          <w:sz w:val="15"/>
        </w:rPr>
        <w:t> </w:t>
      </w:r>
      <w:r>
        <w:rPr>
          <w:rFonts w:ascii="Arial" w:hAnsi="Arial"/>
          <w:color w:val="676767"/>
          <w:w w:val="110"/>
          <w:sz w:val="15"/>
        </w:rPr>
        <w:t>då</w:t>
      </w:r>
      <w:r>
        <w:rPr>
          <w:rFonts w:ascii="Arial" w:hAnsi="Arial"/>
          <w:color w:val="676767"/>
          <w:spacing w:val="-11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&lt;&amp;bundet</w:t>
      </w:r>
      <w:r>
        <w:rPr>
          <w:rFonts w:ascii="Arial" w:hAnsi="Arial"/>
          <w:color w:val="797979"/>
          <w:spacing w:val="-24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cf11ålllt</w:t>
      </w:r>
      <w:r>
        <w:rPr>
          <w:rFonts w:ascii="Arial" w:hAnsi="Arial"/>
          <w:color w:val="797979"/>
          <w:spacing w:val="-24"/>
          <w:w w:val="110"/>
          <w:sz w:val="15"/>
        </w:rPr>
        <w:t> </w:t>
      </w:r>
      <w:r>
        <w:rPr>
          <w:rFonts w:ascii="Arial" w:hAnsi="Arial"/>
          <w:color w:val="797979"/>
          <w:w w:val="110"/>
          <w:sz w:val="15"/>
        </w:rPr>
        <w:t>fondmedel</w:t>
      </w:r>
      <w:r>
        <w:rPr>
          <w:rFonts w:ascii="Arial" w:hAnsi="Arial"/>
          <w:color w:val="797979"/>
          <w:spacing w:val="-43"/>
          <w:w w:val="110"/>
          <w:sz w:val="15"/>
        </w:rPr>
        <w:t> </w:t>
      </w:r>
      <w:r>
        <w:rPr>
          <w:rFonts w:ascii="Arial" w:hAnsi="Arial"/>
          <w:color w:val="676767"/>
          <w:w w:val="110"/>
          <w:sz w:val="15"/>
        </w:rPr>
        <w:t>för </w:t>
      </w:r>
      <w:r>
        <w:rPr>
          <w:rFonts w:ascii="Arial" w:hAnsi="Arial"/>
          <w:color w:val="797979"/>
          <w:w w:val="110"/>
          <w:sz w:val="15"/>
        </w:rPr>
        <w:t>medlemmars.amtan</w:t>
      </w:r>
      <w:r>
        <w:rPr>
          <w:rFonts w:ascii="Arial" w:hAnsi="Arial"/>
          <w:color w:val="797979"/>
          <w:spacing w:val="1"/>
          <w:w w:val="110"/>
          <w:sz w:val="15"/>
        </w:rPr>
        <w:t> </w:t>
      </w:r>
      <w:r>
        <w:rPr>
          <w:rFonts w:ascii="Arial" w:hAnsi="Arial"/>
          <w:color w:val="676767"/>
          <w:w w:val="110"/>
          <w:sz w:val="15"/>
        </w:rPr>
        <w:t>alla medlemmar </w:t>
      </w:r>
      <w:r>
        <w:rPr>
          <w:rFonts w:ascii="Arial" w:hAnsi="Arial"/>
          <w:color w:val="797979"/>
          <w:w w:val="110"/>
          <w:sz w:val="15"/>
        </w:rPr>
        <w:t>8r</w:t>
      </w:r>
      <w:r>
        <w:rPr>
          <w:rFonts w:ascii="Arial" w:hAnsi="Arial"/>
          <w:color w:val="797979"/>
          <w:spacing w:val="1"/>
          <w:w w:val="110"/>
          <w:sz w:val="15"/>
        </w:rPr>
        <w:t> </w:t>
      </w:r>
      <w:r>
        <w:rPr>
          <w:rFonts w:ascii="Arial" w:hAnsi="Arial"/>
          <w:color w:val="797979"/>
          <w:spacing w:val="-1"/>
          <w:w w:val="106"/>
          <w:sz w:val="15"/>
        </w:rPr>
        <w:t>ofydcsfatl.sförs3ktad</w:t>
      </w:r>
      <w:r>
        <w:rPr>
          <w:rFonts w:ascii="Arial" w:hAnsi="Arial"/>
          <w:color w:val="797979"/>
          <w:spacing w:val="4"/>
          <w:w w:val="106"/>
          <w:sz w:val="15"/>
        </w:rPr>
        <w:t>c</w:t>
      </w:r>
      <w:r>
        <w:rPr>
          <w:rFonts w:ascii="Arial" w:hAnsi="Arial"/>
          <w:color w:val="797979"/>
          <w:spacing w:val="-1"/>
          <w:w w:val="118"/>
          <w:sz w:val="15"/>
        </w:rPr>
        <w:t>unde</w:t>
      </w:r>
      <w:r>
        <w:rPr>
          <w:rFonts w:ascii="Arial" w:hAnsi="Arial"/>
          <w:color w:val="797979"/>
          <w:w w:val="118"/>
          <w:sz w:val="15"/>
        </w:rPr>
        <w:t>r</w:t>
      </w:r>
      <w:r>
        <w:rPr>
          <w:rFonts w:ascii="Arial" w:hAnsi="Arial"/>
          <w:color w:val="797979"/>
          <w:spacing w:val="-18"/>
          <w:sz w:val="15"/>
        </w:rPr>
        <w:t> </w:t>
      </w:r>
      <w:r>
        <w:rPr>
          <w:rFonts w:ascii="Arial" w:hAnsi="Arial"/>
          <w:color w:val="797979"/>
          <w:w w:val="118"/>
          <w:sz w:val="15"/>
        </w:rPr>
        <w:t>vfstelse</w:t>
      </w:r>
      <w:r>
        <w:rPr>
          <w:rFonts w:ascii="Arial" w:hAnsi="Arial"/>
          <w:color w:val="797979"/>
          <w:spacing w:val="-80"/>
          <w:w w:val="118"/>
          <w:sz w:val="15"/>
        </w:rPr>
        <w:t>n</w:t>
      </w:r>
      <w:r>
        <w:rPr>
          <w:rFonts w:ascii="Arial" w:hAnsi="Arial"/>
          <w:color w:val="B1B1B1"/>
          <w:w w:val="118"/>
          <w:sz w:val="15"/>
        </w:rPr>
        <w:t>.</w:t>
      </w:r>
    </w:p>
    <w:p>
      <w:pPr>
        <w:pStyle w:val="BodyText"/>
        <w:spacing w:before="10"/>
        <w:rPr>
          <w:rFonts w:ascii="Arial"/>
          <w:sz w:val="17"/>
        </w:rPr>
      </w:pPr>
    </w:p>
    <w:p>
      <w:pPr>
        <w:spacing w:line="295" w:lineRule="auto" w:before="0"/>
        <w:ind w:left="661" w:right="1825" w:firstLine="10"/>
        <w:jc w:val="both"/>
        <w:rPr>
          <w:rFonts w:ascii="Arial" w:hAnsi="Arial"/>
          <w:sz w:val="15"/>
        </w:rPr>
      </w:pPr>
      <w:r>
        <w:rPr>
          <w:rFonts w:ascii="Arial" w:hAnsi="Arial"/>
          <w:color w:val="2F2F2F"/>
          <w:spacing w:val="-1"/>
          <w:w w:val="118"/>
          <w:sz w:val="15"/>
        </w:rPr>
        <w:t>A</w:t>
      </w:r>
      <w:r>
        <w:rPr>
          <w:rFonts w:ascii="Arial" w:hAnsi="Arial"/>
          <w:color w:val="2F2F2F"/>
          <w:w w:val="118"/>
          <w:sz w:val="15"/>
        </w:rPr>
        <w:t>nm</w:t>
      </w:r>
      <w:r>
        <w:rPr>
          <w:rFonts w:ascii="Arial" w:hAnsi="Arial"/>
          <w:color w:val="2F2F2F"/>
          <w:spacing w:val="-23"/>
          <w:sz w:val="15"/>
        </w:rPr>
        <w:t> </w:t>
      </w:r>
      <w:r>
        <w:rPr>
          <w:rFonts w:ascii="Arial" w:hAnsi="Arial"/>
          <w:color w:val="676767"/>
          <w:spacing w:val="-6"/>
          <w:w w:val="118"/>
          <w:sz w:val="15"/>
        </w:rPr>
        <w:t>ä</w:t>
      </w:r>
      <w:r>
        <w:rPr>
          <w:rFonts w:ascii="Arial" w:hAnsi="Arial"/>
          <w:color w:val="444444"/>
          <w:spacing w:val="-1"/>
          <w:w w:val="118"/>
          <w:sz w:val="15"/>
        </w:rPr>
        <w:t>la</w:t>
      </w:r>
      <w:r>
        <w:rPr>
          <w:rFonts w:ascii="Arial" w:hAnsi="Arial"/>
          <w:color w:val="444444"/>
          <w:w w:val="118"/>
          <w:sz w:val="15"/>
        </w:rPr>
        <w:t>n</w:t>
      </w:r>
      <w:r>
        <w:rPr>
          <w:rFonts w:ascii="Arial" w:hAnsi="Arial"/>
          <w:color w:val="444444"/>
          <w:sz w:val="15"/>
        </w:rPr>
        <w:t> </w:t>
      </w:r>
      <w:r>
        <w:rPr>
          <w:rFonts w:ascii="Arial" w:hAnsi="Arial"/>
          <w:color w:val="444444"/>
          <w:spacing w:val="-9"/>
          <w:sz w:val="15"/>
        </w:rPr>
        <w:t> </w:t>
      </w:r>
      <w:r>
        <w:rPr>
          <w:rFonts w:ascii="Times New Roman" w:hAnsi="Times New Roman"/>
          <w:color w:val="444444"/>
          <w:w w:val="118"/>
          <w:sz w:val="18"/>
        </w:rPr>
        <w:t>&amp;</w:t>
      </w:r>
      <w:r>
        <w:rPr>
          <w:rFonts w:ascii="Times New Roman" w:hAnsi="Times New Roman"/>
          <w:color w:val="444444"/>
          <w:spacing w:val="-17"/>
          <w:sz w:val="18"/>
        </w:rPr>
        <w:t> </w:t>
      </w:r>
      <w:r>
        <w:rPr>
          <w:rFonts w:ascii="Times New Roman" w:hAnsi="Times New Roman"/>
          <w:color w:val="444444"/>
          <w:w w:val="123"/>
          <w:sz w:val="18"/>
        </w:rPr>
        <w:t>fr.</w:t>
      </w:r>
      <w:r>
        <w:rPr>
          <w:rFonts w:ascii="Times New Roman" w:hAnsi="Times New Roman"/>
          <w:color w:val="444444"/>
          <w:spacing w:val="-1"/>
          <w:w w:val="123"/>
          <w:sz w:val="18"/>
        </w:rPr>
        <w:t>\</w:t>
      </w:r>
      <w:r>
        <w:rPr>
          <w:rFonts w:ascii="Times New Roman" w:hAnsi="Times New Roman"/>
          <w:color w:val="444444"/>
          <w:w w:val="123"/>
          <w:sz w:val="18"/>
        </w:rPr>
        <w:t>gor</w:t>
      </w:r>
      <w:r>
        <w:rPr>
          <w:rFonts w:ascii="Times New Roman" w:hAnsi="Times New Roman"/>
          <w:color w:val="444444"/>
          <w:spacing w:val="11"/>
          <w:w w:val="123"/>
          <w:sz w:val="18"/>
        </w:rPr>
        <w:t>.</w:t>
      </w:r>
      <w:r>
        <w:rPr>
          <w:rFonts w:ascii="Arial" w:hAnsi="Arial"/>
          <w:color w:val="797979"/>
          <w:spacing w:val="-1"/>
          <w:w w:val="123"/>
          <w:sz w:val="15"/>
        </w:rPr>
        <w:t>Rin</w:t>
      </w:r>
      <w:r>
        <w:rPr>
          <w:rFonts w:ascii="Arial" w:hAnsi="Arial"/>
          <w:color w:val="797979"/>
          <w:spacing w:val="-74"/>
          <w:w w:val="123"/>
          <w:sz w:val="15"/>
        </w:rPr>
        <w:t>a</w:t>
      </w:r>
      <w:r>
        <w:rPr>
          <w:rFonts w:ascii="Arial" w:hAnsi="Arial"/>
          <w:color w:val="B1B1B1"/>
          <w:w w:val="123"/>
          <w:sz w:val="15"/>
        </w:rPr>
        <w:t>:</w:t>
      </w:r>
      <w:r>
        <w:rPr>
          <w:rFonts w:ascii="Arial" w:hAnsi="Arial"/>
          <w:color w:val="B1B1B1"/>
          <w:spacing w:val="-5"/>
          <w:sz w:val="15"/>
        </w:rPr>
        <w:t> </w:t>
      </w:r>
      <w:r>
        <w:rPr>
          <w:rFonts w:ascii="Arial" w:hAnsi="Arial"/>
          <w:color w:val="797979"/>
          <w:spacing w:val="-1"/>
          <w:w w:val="123"/>
          <w:sz w:val="15"/>
        </w:rPr>
        <w:t>07</w:t>
      </w:r>
      <w:r>
        <w:rPr>
          <w:rFonts w:ascii="Arial" w:hAnsi="Arial"/>
          <w:color w:val="797979"/>
          <w:spacing w:val="4"/>
          <w:w w:val="123"/>
          <w:sz w:val="15"/>
        </w:rPr>
        <w:t>0</w:t>
      </w:r>
      <w:r>
        <w:rPr>
          <w:rFonts w:ascii="Arial" w:hAnsi="Arial"/>
          <w:color w:val="676767"/>
          <w:spacing w:val="-1"/>
          <w:w w:val="123"/>
          <w:sz w:val="15"/>
        </w:rPr>
        <w:t>44</w:t>
      </w:r>
      <w:r>
        <w:rPr>
          <w:rFonts w:ascii="Arial" w:hAnsi="Arial"/>
          <w:color w:val="676767"/>
          <w:spacing w:val="-5"/>
          <w:w w:val="123"/>
          <w:sz w:val="15"/>
        </w:rPr>
        <w:t>1</w:t>
      </w:r>
      <w:r>
        <w:rPr>
          <w:rFonts w:ascii="Arial" w:hAnsi="Arial"/>
          <w:color w:val="797979"/>
          <w:spacing w:val="-1"/>
          <w:w w:val="123"/>
          <w:sz w:val="15"/>
        </w:rPr>
        <w:t>3</w:t>
      </w:r>
      <w:r>
        <w:rPr>
          <w:rFonts w:ascii="Arial" w:hAnsi="Arial"/>
          <w:color w:val="797979"/>
          <w:w w:val="123"/>
          <w:sz w:val="15"/>
        </w:rPr>
        <w:t>2</w:t>
      </w:r>
      <w:r>
        <w:rPr>
          <w:rFonts w:ascii="Arial" w:hAnsi="Arial"/>
          <w:color w:val="797979"/>
          <w:spacing w:val="-21"/>
          <w:sz w:val="15"/>
        </w:rPr>
        <w:t> </w:t>
      </w:r>
      <w:r>
        <w:rPr>
          <w:rFonts w:ascii="Arial" w:hAnsi="Arial"/>
          <w:color w:val="797979"/>
          <w:spacing w:val="-1"/>
          <w:w w:val="94"/>
          <w:sz w:val="15"/>
        </w:rPr>
        <w:t>S</w:t>
      </w:r>
      <w:r>
        <w:rPr>
          <w:rFonts w:ascii="Arial" w:hAnsi="Arial"/>
          <w:color w:val="797979"/>
          <w:w w:val="94"/>
          <w:sz w:val="15"/>
        </w:rPr>
        <w:t>S</w:t>
      </w:r>
      <w:r>
        <w:rPr>
          <w:rFonts w:ascii="Arial" w:hAnsi="Arial"/>
          <w:color w:val="797979"/>
          <w:spacing w:val="-19"/>
          <w:sz w:val="15"/>
        </w:rPr>
        <w:t> </w:t>
      </w:r>
      <w:r>
        <w:rPr>
          <w:rFonts w:ascii="Arial" w:hAnsi="Arial"/>
          <w:color w:val="797979"/>
          <w:w w:val="103"/>
          <w:sz w:val="15"/>
        </w:rPr>
        <w:t>cllc-f </w:t>
      </w:r>
      <w:r>
        <w:rPr>
          <w:rFonts w:ascii="Arial" w:hAnsi="Arial"/>
          <w:color w:val="676767"/>
          <w:w w:val="90"/>
          <w:sz w:val="15"/>
        </w:rPr>
        <w:t>mejla</w:t>
      </w:r>
      <w:r>
        <w:rPr>
          <w:rFonts w:ascii="Arial" w:hAnsi="Arial"/>
          <w:color w:val="676767"/>
          <w:spacing w:val="1"/>
          <w:w w:val="90"/>
          <w:sz w:val="15"/>
        </w:rPr>
        <w:t> </w:t>
      </w:r>
      <w:r>
        <w:rPr>
          <w:rFonts w:ascii="Arial" w:hAnsi="Arial"/>
          <w:color w:val="797979"/>
          <w:w w:val="90"/>
          <w:sz w:val="15"/>
        </w:rPr>
        <w:t>r --eri</w:t>
      </w:r>
      <w:r>
        <w:rPr>
          <w:rFonts w:ascii="Arial" w:hAnsi="Arial"/>
          <w:color w:val="444444"/>
          <w:w w:val="90"/>
          <w:sz w:val="15"/>
        </w:rPr>
        <w:t>k </w:t>
      </w:r>
      <w:r>
        <w:rPr>
          <w:rFonts w:ascii="Arial" w:hAnsi="Arial"/>
          <w:color w:val="797979"/>
          <w:w w:val="90"/>
          <w:sz w:val="15"/>
        </w:rPr>
        <w:t>CPhjarnkraft</w:t>
      </w:r>
      <w:r>
        <w:rPr>
          <w:rFonts w:ascii="Arial" w:hAnsi="Arial"/>
          <w:color w:val="797979"/>
          <w:spacing w:val="1"/>
          <w:w w:val="90"/>
          <w:sz w:val="15"/>
        </w:rPr>
        <w:t> </w:t>
      </w:r>
      <w:r>
        <w:rPr>
          <w:rFonts w:ascii="Arial" w:hAnsi="Arial"/>
          <w:color w:val="797979"/>
          <w:w w:val="90"/>
          <w:sz w:val="15"/>
        </w:rPr>
        <w:t>..!-e</w:t>
      </w:r>
      <w:r>
        <w:rPr>
          <w:rFonts w:ascii="Arial" w:hAnsi="Arial"/>
          <w:color w:val="797979"/>
          <w:spacing w:val="1"/>
          <w:w w:val="90"/>
          <w:sz w:val="15"/>
        </w:rPr>
        <w:t> </w:t>
      </w:r>
      <w:r>
        <w:rPr>
          <w:rFonts w:ascii="Arial" w:hAnsi="Arial"/>
          <w:color w:val="797979"/>
          <w:w w:val="90"/>
          <w:sz w:val="15"/>
        </w:rPr>
        <w:t>omaåcndc</w:t>
      </w:r>
      <w:r>
        <w:rPr>
          <w:rFonts w:ascii="Arial" w:hAnsi="Arial"/>
          <w:color w:val="797979"/>
          <w:spacing w:val="1"/>
          <w:w w:val="90"/>
          <w:sz w:val="15"/>
        </w:rPr>
        <w:t> </w:t>
      </w:r>
      <w:r>
        <w:rPr>
          <w:rFonts w:ascii="Arial" w:hAnsi="Arial"/>
          <w:color w:val="797979"/>
          <w:w w:val="90"/>
          <w:sz w:val="15"/>
        </w:rPr>
        <w:t>då</w:t>
      </w:r>
      <w:r>
        <w:rPr>
          <w:rFonts w:ascii="Arial" w:hAnsi="Arial"/>
          <w:color w:val="797979"/>
          <w:spacing w:val="1"/>
          <w:w w:val="90"/>
          <w:sz w:val="15"/>
        </w:rPr>
        <w:t> </w:t>
      </w:r>
      <w:r>
        <w:rPr>
          <w:rFonts w:ascii="Arial" w:hAnsi="Arial"/>
          <w:color w:val="797979"/>
          <w:spacing w:val="-1"/>
          <w:w w:val="110"/>
          <w:sz w:val="15"/>
        </w:rPr>
        <w:t>iaaetptauema</w:t>
      </w:r>
      <w:r>
        <w:rPr>
          <w:rFonts w:ascii="Arial" w:hAnsi="Arial"/>
          <w:color w:val="797979"/>
          <w:spacing w:val="-23"/>
          <w:w w:val="110"/>
          <w:sz w:val="15"/>
        </w:rPr>
        <w:t> </w:t>
      </w:r>
      <w:r>
        <w:rPr>
          <w:rFonts w:ascii="Times New Roman" w:hAnsi="Times New Roman"/>
          <w:color w:val="797979"/>
          <w:spacing w:val="-1"/>
          <w:w w:val="110"/>
          <w:sz w:val="14"/>
        </w:rPr>
        <w:t>&amp;-</w:t>
      </w:r>
      <w:r>
        <w:rPr>
          <w:rFonts w:ascii="Times New Roman" w:hAnsi="Times New Roman"/>
          <w:color w:val="797979"/>
          <w:spacing w:val="-20"/>
          <w:w w:val="110"/>
          <w:sz w:val="14"/>
        </w:rPr>
        <w:t> </w:t>
      </w:r>
      <w:r>
        <w:rPr>
          <w:rFonts w:ascii="Arial" w:hAnsi="Arial"/>
          <w:color w:val="797979"/>
          <w:spacing w:val="-1"/>
          <w:w w:val="110"/>
          <w:sz w:val="15"/>
        </w:rPr>
        <w:t>bet</w:t>
      </w:r>
      <w:r>
        <w:rPr>
          <w:rFonts w:ascii="Arial" w:hAnsi="Arial"/>
          <w:color w:val="797979"/>
          <w:spacing w:val="-25"/>
          <w:w w:val="110"/>
          <w:sz w:val="15"/>
        </w:rPr>
        <w:t> </w:t>
      </w:r>
      <w:r>
        <w:rPr>
          <w:rFonts w:ascii="Arial" w:hAnsi="Arial"/>
          <w:color w:val="797979"/>
          <w:spacing w:val="-1"/>
          <w:w w:val="110"/>
          <w:sz w:val="15"/>
        </w:rPr>
        <w:t>t!</w:t>
      </w:r>
      <w:r>
        <w:rPr>
          <w:rFonts w:ascii="Arial" w:hAnsi="Arial"/>
          <w:color w:val="797979"/>
          <w:spacing w:val="1"/>
          <w:w w:val="110"/>
          <w:sz w:val="15"/>
        </w:rPr>
        <w:t> </w:t>
      </w:r>
      <w:r>
        <w:rPr>
          <w:rFonts w:ascii="Arial" w:hAnsi="Arial"/>
          <w:color w:val="797979"/>
          <w:spacing w:val="-1"/>
          <w:w w:val="110"/>
          <w:sz w:val="15"/>
        </w:rPr>
        <w:t>ruadc</w:t>
      </w:r>
      <w:r>
        <w:rPr>
          <w:rFonts w:ascii="Arial" w:hAnsi="Arial"/>
          <w:color w:val="B1B1B1"/>
          <w:spacing w:val="-1"/>
          <w:w w:val="110"/>
          <w:sz w:val="15"/>
        </w:rPr>
        <w:t>.</w:t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spacing w:line="292" w:lineRule="auto" w:before="0"/>
        <w:ind w:left="661" w:right="1632" w:firstLine="8"/>
        <w:jc w:val="left"/>
        <w:rPr>
          <w:rFonts w:ascii="Arial" w:hAnsi="Arial"/>
          <w:sz w:val="15"/>
        </w:rPr>
      </w:pPr>
      <w:r>
        <w:rPr>
          <w:rFonts w:ascii="Times New Roman" w:hAnsi="Times New Roman"/>
          <w:color w:val="545454"/>
          <w:w w:val="90"/>
          <w:sz w:val="19"/>
        </w:rPr>
        <w:t>Ate rbe.ta</w:t>
      </w:r>
      <w:r>
        <w:rPr>
          <w:rFonts w:ascii="Times New Roman" w:hAnsi="Times New Roman"/>
          <w:color w:val="545454"/>
          <w:spacing w:val="1"/>
          <w:w w:val="90"/>
          <w:sz w:val="19"/>
        </w:rPr>
        <w:t> </w:t>
      </w:r>
      <w:r>
        <w:rPr>
          <w:rFonts w:ascii="Times New Roman" w:hAnsi="Times New Roman"/>
          <w:color w:val="2F2F2F"/>
          <w:w w:val="90"/>
          <w:sz w:val="19"/>
        </w:rPr>
        <w:t>lning</w:t>
      </w:r>
      <w:r>
        <w:rPr>
          <w:rFonts w:ascii="Times New Roman" w:hAnsi="Times New Roman"/>
          <w:color w:val="2F2F2F"/>
          <w:spacing w:val="1"/>
          <w:w w:val="90"/>
          <w:sz w:val="19"/>
        </w:rPr>
        <w:t> </w:t>
      </w:r>
      <w:r>
        <w:rPr>
          <w:rFonts w:ascii="Times New Roman" w:hAnsi="Times New Roman"/>
          <w:color w:val="676767"/>
          <w:w w:val="90"/>
          <w:sz w:val="19"/>
        </w:rPr>
        <w:t>:</w:t>
      </w:r>
      <w:r>
        <w:rPr>
          <w:rFonts w:ascii="Times New Roman" w:hAnsi="Times New Roman"/>
          <w:color w:val="676767"/>
          <w:spacing w:val="1"/>
          <w:w w:val="90"/>
          <w:sz w:val="19"/>
        </w:rPr>
        <w:t> </w:t>
      </w:r>
      <w:r>
        <w:rPr>
          <w:rFonts w:ascii="Arial" w:hAnsi="Arial"/>
          <w:color w:val="797979"/>
          <w:w w:val="90"/>
          <w:sz w:val="15"/>
        </w:rPr>
        <w:t>vi</w:t>
      </w:r>
      <w:r>
        <w:rPr>
          <w:rFonts w:ascii="Arial" w:hAnsi="Arial"/>
          <w:color w:val="797979"/>
          <w:spacing w:val="1"/>
          <w:w w:val="90"/>
          <w:sz w:val="15"/>
        </w:rPr>
        <w:t> </w:t>
      </w:r>
      <w:r>
        <w:rPr>
          <w:rFonts w:ascii="Arial" w:hAnsi="Arial"/>
          <w:color w:val="676767"/>
          <w:w w:val="90"/>
          <w:sz w:val="15"/>
        </w:rPr>
        <w:t>tOIJer </w:t>
      </w:r>
      <w:r>
        <w:rPr>
          <w:rFonts w:ascii="Arial" w:hAnsi="Arial"/>
          <w:color w:val="797979"/>
          <w:w w:val="90"/>
          <w:sz w:val="15"/>
        </w:rPr>
        <w:t>Fol </w:t>
      </w:r>
      <w:r>
        <w:rPr>
          <w:rFonts w:ascii="Arial" w:hAnsi="Arial"/>
          <w:color w:val="444444"/>
          <w:w w:val="90"/>
          <w:sz w:val="15"/>
        </w:rPr>
        <w:t>k</w:t>
      </w:r>
      <w:r>
        <w:rPr>
          <w:rFonts w:ascii="Arial" w:hAnsi="Arial"/>
          <w:color w:val="797979"/>
          <w:w w:val="90"/>
          <w:sz w:val="15"/>
        </w:rPr>
        <w:t>hl</w:t>
      </w:r>
      <w:r>
        <w:rPr>
          <w:rFonts w:ascii="Arial" w:hAnsi="Arial"/>
          <w:color w:val="797979"/>
          <w:spacing w:val="1"/>
          <w:w w:val="90"/>
          <w:sz w:val="15"/>
        </w:rPr>
        <w:t> </w:t>
      </w:r>
      <w:r>
        <w:rPr>
          <w:rFonts w:ascii="Arial" w:hAnsi="Arial"/>
          <w:color w:val="797979"/>
          <w:w w:val="90"/>
          <w:sz w:val="15"/>
        </w:rPr>
        <w:t>tsom</w:t>
      </w:r>
      <w:r>
        <w:rPr>
          <w:rFonts w:ascii="Arial" w:hAnsi="Arial"/>
          <w:color w:val="797979"/>
          <w:spacing w:val="1"/>
          <w:w w:val="90"/>
          <w:sz w:val="15"/>
        </w:rPr>
        <w:t> </w:t>
      </w:r>
      <w:r>
        <w:rPr>
          <w:rFonts w:ascii="Arial" w:hAnsi="Arial"/>
          <w:color w:val="797979"/>
          <w:w w:val="90"/>
          <w:sz w:val="15"/>
        </w:rPr>
        <w:t>vnd </w:t>
      </w:r>
      <w:r>
        <w:rPr>
          <w:rFonts w:ascii="Arial" w:hAnsi="Arial"/>
          <w:color w:val="9E9C9C"/>
          <w:w w:val="90"/>
          <w:sz w:val="15"/>
        </w:rPr>
        <w:t>l</w:t>
      </w:r>
      <w:r>
        <w:rPr>
          <w:rFonts w:ascii="Arial" w:hAnsi="Arial"/>
          <w:color w:val="797979"/>
          <w:w w:val="90"/>
          <w:sz w:val="15"/>
        </w:rPr>
        <w:t>&amp;hetens</w:t>
      </w:r>
      <w:r>
        <w:rPr>
          <w:rFonts w:ascii="Arial" w:hAnsi="Arial"/>
          <w:color w:val="797979"/>
          <w:spacing w:val="-35"/>
          <w:w w:val="90"/>
          <w:sz w:val="15"/>
        </w:rPr>
        <w:t> </w:t>
      </w:r>
      <w:r>
        <w:rPr>
          <w:rFonts w:ascii="Arial" w:hAnsi="Arial"/>
          <w:color w:val="797979"/>
          <w:spacing w:val="-1"/>
          <w:w w:val="105"/>
          <w:sz w:val="15"/>
        </w:rPr>
        <w:t>reko</w:t>
      </w:r>
      <w:r>
        <w:rPr>
          <w:rFonts w:ascii="Arial" w:hAnsi="Arial"/>
          <w:color w:val="797979"/>
          <w:w w:val="105"/>
          <w:sz w:val="15"/>
        </w:rPr>
        <w:t> </w:t>
      </w:r>
      <w:r>
        <w:rPr>
          <w:rFonts w:ascii="Arial" w:hAnsi="Arial"/>
          <w:color w:val="797979"/>
          <w:spacing w:val="-1"/>
          <w:w w:val="105"/>
          <w:sz w:val="15"/>
        </w:rPr>
        <w:t>mm</w:t>
      </w:r>
      <w:r>
        <w:rPr>
          <w:rFonts w:ascii="Arial" w:hAnsi="Arial"/>
          <w:color w:val="797979"/>
          <w:w w:val="105"/>
          <w:sz w:val="15"/>
        </w:rPr>
        <w:t> </w:t>
      </w:r>
      <w:r>
        <w:rPr>
          <w:rFonts w:ascii="Arial" w:hAnsi="Arial"/>
          <w:color w:val="797979"/>
          <w:spacing w:val="-1"/>
          <w:w w:val="105"/>
          <w:sz w:val="15"/>
        </w:rPr>
        <w:t>endatio</w:t>
      </w:r>
      <w:r>
        <w:rPr>
          <w:rFonts w:ascii="Arial" w:hAnsi="Arial"/>
          <w:color w:val="797979"/>
          <w:w w:val="105"/>
          <w:sz w:val="15"/>
        </w:rPr>
        <w:t> ner </w:t>
      </w:r>
      <w:r>
        <w:rPr>
          <w:rFonts w:ascii="Arial" w:hAnsi="Arial"/>
          <w:color w:val="9E9C9C"/>
          <w:w w:val="105"/>
          <w:sz w:val="15"/>
        </w:rPr>
        <w:t>. </w:t>
      </w:r>
      <w:r>
        <w:rPr>
          <w:rFonts w:ascii="Arial" w:hAnsi="Arial"/>
          <w:color w:val="676767"/>
          <w:w w:val="105"/>
          <w:sz w:val="15"/>
        </w:rPr>
        <w:t>Behåver </w:t>
      </w:r>
      <w:r>
        <w:rPr>
          <w:rFonts w:ascii="Arial" w:hAnsi="Arial"/>
          <w:color w:val="797979"/>
          <w:w w:val="105"/>
          <w:sz w:val="15"/>
        </w:rPr>
        <w:t>li ere</w:t>
      </w:r>
      <w:r>
        <w:rPr>
          <w:rFonts w:ascii="Arial" w:hAnsi="Arial"/>
          <w:color w:val="545454"/>
          <w:w w:val="105"/>
          <w:sz w:val="15"/>
        </w:rPr>
        <w:t>t </w:t>
      </w:r>
      <w:r>
        <w:rPr>
          <w:rFonts w:ascii="Arial" w:hAnsi="Arial"/>
          <w:color w:val="797979"/>
          <w:w w:val="105"/>
          <w:sz w:val="15"/>
        </w:rPr>
        <w:t>ställas</w:t>
      </w:r>
      <w:r>
        <w:rPr>
          <w:rFonts w:ascii="Arial" w:hAnsi="Arial"/>
          <w:color w:val="9E9C9C"/>
          <w:w w:val="105"/>
          <w:sz w:val="14"/>
        </w:rPr>
        <w:t>I</w:t>
      </w:r>
      <w:r>
        <w:rPr>
          <w:rFonts w:ascii="Arial" w:hAnsi="Arial"/>
          <w:color w:val="797979"/>
          <w:w w:val="105"/>
          <w:sz w:val="14"/>
        </w:rPr>
        <w:t>n</w:t>
      </w:r>
      <w:r>
        <w:rPr>
          <w:rFonts w:ascii="Arial" w:hAnsi="Arial"/>
          <w:color w:val="797979"/>
          <w:spacing w:val="1"/>
          <w:w w:val="105"/>
          <w:sz w:val="14"/>
        </w:rPr>
        <w:t> </w:t>
      </w:r>
      <w:r>
        <w:rPr>
          <w:rFonts w:ascii="Arial" w:hAnsi="Arial"/>
          <w:color w:val="676767"/>
          <w:spacing w:val="-1"/>
          <w:w w:val="110"/>
          <w:sz w:val="15"/>
        </w:rPr>
        <w:t>&amp;terbc:tolo</w:t>
      </w:r>
      <w:r>
        <w:rPr>
          <w:rFonts w:ascii="Arial" w:hAnsi="Arial"/>
          <w:color w:val="676767"/>
          <w:w w:val="110"/>
          <w:sz w:val="15"/>
        </w:rPr>
        <w:t>s</w:t>
      </w:r>
      <w:r>
        <w:rPr>
          <w:rFonts w:ascii="Arial" w:hAnsi="Arial"/>
          <w:color w:val="676767"/>
          <w:spacing w:val="-20"/>
          <w:sz w:val="15"/>
        </w:rPr>
        <w:t> </w:t>
      </w:r>
      <w:r>
        <w:rPr>
          <w:rFonts w:ascii="Arial" w:hAnsi="Arial"/>
          <w:color w:val="797979"/>
          <w:w w:val="137"/>
          <w:sz w:val="15"/>
        </w:rPr>
        <w:t>sjtil</w:t>
      </w:r>
      <w:r>
        <w:rPr>
          <w:rFonts w:ascii="Arial" w:hAnsi="Arial"/>
          <w:color w:val="797979"/>
          <w:spacing w:val="15"/>
          <w:sz w:val="15"/>
        </w:rPr>
        <w:t> </w:t>
      </w:r>
      <w:r>
        <w:rPr>
          <w:rFonts w:ascii="Arial" w:hAnsi="Arial"/>
          <w:color w:val="797979"/>
          <w:spacing w:val="-1"/>
          <w:w w:val="137"/>
          <w:sz w:val="15"/>
        </w:rPr>
        <w:t>l.ar</w:t>
      </w:r>
      <w:r>
        <w:rPr>
          <w:rFonts w:ascii="Arial" w:hAnsi="Arial"/>
          <w:color w:val="797979"/>
          <w:spacing w:val="15"/>
          <w:w w:val="137"/>
          <w:sz w:val="15"/>
        </w:rPr>
        <w:t>t</w:t>
      </w:r>
      <w:r>
        <w:rPr>
          <w:rFonts w:ascii="Arial" w:hAnsi="Arial"/>
          <w:color w:val="676767"/>
          <w:spacing w:val="-1"/>
          <w:w w:val="137"/>
          <w:sz w:val="15"/>
        </w:rPr>
        <w:t>on</w:t>
      </w:r>
      <w:r>
        <w:rPr>
          <w:rFonts w:ascii="Arial" w:hAnsi="Arial"/>
          <w:color w:val="676767"/>
          <w:spacing w:val="-62"/>
          <w:w w:val="137"/>
          <w:sz w:val="15"/>
        </w:rPr>
        <w:t>m</w:t>
      </w:r>
      <w:r>
        <w:rPr>
          <w:rFonts w:ascii="Arial" w:hAnsi="Arial"/>
          <w:color w:val="676767"/>
          <w:spacing w:val="-1"/>
          <w:w w:val="137"/>
          <w:sz w:val="15"/>
        </w:rPr>
        <w:t>51nl</w:t>
      </w:r>
      <w:r>
        <w:rPr>
          <w:rFonts w:ascii="Arial" w:hAnsi="Arial"/>
          <w:color w:val="676767"/>
          <w:spacing w:val="-32"/>
          <w:w w:val="137"/>
          <w:sz w:val="15"/>
        </w:rPr>
        <w:t>n</w:t>
      </w:r>
      <w:r>
        <w:rPr>
          <w:rFonts w:ascii="Arial" w:hAnsi="Arial"/>
          <w:color w:val="676767"/>
          <w:spacing w:val="-139"/>
          <w:w w:val="137"/>
          <w:sz w:val="15"/>
        </w:rPr>
        <w:t>e</w:t>
      </w:r>
      <w:r>
        <w:rPr>
          <w:rFonts w:ascii="Arial" w:hAnsi="Arial"/>
          <w:color w:val="676767"/>
          <w:spacing w:val="-1"/>
          <w:w w:val="105"/>
          <w:sz w:val="15"/>
        </w:rPr>
        <w:t>.</w:t>
      </w:r>
      <w:r>
        <w:rPr>
          <w:rFonts w:ascii="Arial" w:hAnsi="Arial"/>
          <w:color w:val="676767"/>
          <w:spacing w:val="-30"/>
          <w:w w:val="105"/>
          <w:sz w:val="15"/>
        </w:rPr>
        <w:t>o</w:t>
      </w:r>
      <w:r>
        <w:rPr>
          <w:rFonts w:ascii="Arial" w:hAnsi="Arial"/>
          <w:color w:val="676767"/>
          <w:spacing w:val="-83"/>
          <w:w w:val="137"/>
          <w:sz w:val="15"/>
        </w:rPr>
        <w:t>s</w:t>
      </w:r>
      <w:r>
        <w:rPr>
          <w:rFonts w:ascii="Arial" w:hAnsi="Arial"/>
          <w:color w:val="676767"/>
          <w:spacing w:val="-1"/>
          <w:w w:val="105"/>
          <w:sz w:val="15"/>
        </w:rPr>
        <w:t>vatftc</w:t>
      </w:r>
      <w:r>
        <w:rPr>
          <w:rFonts w:ascii="Arial" w:hAnsi="Arial"/>
          <w:color w:val="676767"/>
          <w:w w:val="105"/>
          <w:sz w:val="15"/>
        </w:rPr>
        <w:t>n</w:t>
      </w:r>
      <w:r>
        <w:rPr>
          <w:rFonts w:ascii="Arial" w:hAnsi="Arial"/>
          <w:color w:val="676767"/>
          <w:spacing w:val="-4"/>
          <w:sz w:val="15"/>
        </w:rPr>
        <w:t> </w:t>
      </w:r>
      <w:r>
        <w:rPr>
          <w:rFonts w:ascii="Arial" w:hAnsi="Arial"/>
          <w:color w:val="B1B1B1"/>
          <w:w w:val="105"/>
          <w:sz w:val="15"/>
        </w:rPr>
        <w:t>,</w:t>
      </w:r>
    </w:p>
    <w:p>
      <w:pPr>
        <w:spacing w:after="0" w:line="292" w:lineRule="auto"/>
        <w:jc w:val="left"/>
        <w:rPr>
          <w:rFonts w:ascii="Arial" w:hAnsi="Arial"/>
          <w:sz w:val="15"/>
        </w:rPr>
        <w:sectPr>
          <w:type w:val="continuous"/>
          <w:pgSz w:w="11910" w:h="16840"/>
          <w:pgMar w:top="1280" w:bottom="840" w:left="180" w:right="0"/>
          <w:cols w:num="2" w:equalWidth="0">
            <w:col w:w="5811" w:space="40"/>
            <w:col w:w="587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6"/>
        </w:rPr>
      </w:pPr>
    </w:p>
    <w:p>
      <w:pPr>
        <w:pStyle w:val="BodyText"/>
        <w:ind w:left="1211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89.7pt;height:204.75pt;mso-position-horizontal-relative:char;mso-position-vertical-relative:line" coordorigin="0,0" coordsize="9794,4095">
            <v:shape style="position:absolute;left:0;top:0;width:9794;height:4087" type="#_x0000_t75" stroked="false">
              <v:imagedata r:id="rId94" o:title=""/>
            </v:shape>
            <v:shape style="position:absolute;left:0;top:4070;width:4719;height:2" coordorigin="0,4070" coordsize="4719,0" path="m3048,4070l4719,4070m0,4070l1443,4070e" filled="false" stroked="true" strokeweight="2.432276pt" strokecolor="#000000">
              <v:path arrowok="t"/>
              <v:stroke dashstyle="solid"/>
            </v:shape>
          </v:group>
        </w:pic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280" w:bottom="840" w:left="18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6"/>
        </w:rPr>
      </w:pPr>
    </w:p>
    <w:p>
      <w:pPr>
        <w:pStyle w:val="Heading1"/>
        <w:rPr>
          <w:i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232282</wp:posOffset>
            </wp:positionH>
            <wp:positionV relativeFrom="paragraph">
              <wp:posOffset>-1724475</wp:posOffset>
            </wp:positionV>
            <wp:extent cx="2544749" cy="2192235"/>
            <wp:effectExtent l="0" t="0" r="0" b="0"/>
            <wp:wrapNone/>
            <wp:docPr id="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749" cy="219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1"/>
      <w:bookmarkEnd w:id="1"/>
      <w:r>
        <w:rPr>
          <w:i/>
        </w:rPr>
        <w:t>TÄNKVÄRT</w:t>
      </w:r>
    </w:p>
    <w:p>
      <w:pPr>
        <w:spacing w:before="568"/>
        <w:ind w:left="3211" w:right="3369" w:firstLine="502"/>
        <w:jc w:val="left"/>
        <w:rPr>
          <w:sz w:val="32"/>
        </w:rPr>
      </w:pPr>
      <w:r>
        <w:rPr>
          <w:color w:val="333333"/>
          <w:sz w:val="32"/>
        </w:rPr>
        <w:t>"Pris vare ekarna, de trofast grå</w:t>
      </w:r>
      <w:r>
        <w:rPr>
          <w:color w:val="333333"/>
          <w:spacing w:val="1"/>
          <w:sz w:val="32"/>
        </w:rPr>
        <w:t> </w:t>
      </w:r>
      <w:r>
        <w:rPr>
          <w:color w:val="333333"/>
          <w:sz w:val="32"/>
        </w:rPr>
        <w:t>som</w:t>
      </w:r>
      <w:r>
        <w:rPr>
          <w:color w:val="333333"/>
          <w:spacing w:val="-4"/>
          <w:sz w:val="32"/>
        </w:rPr>
        <w:t> </w:t>
      </w:r>
      <w:r>
        <w:rPr>
          <w:color w:val="333333"/>
          <w:sz w:val="32"/>
        </w:rPr>
        <w:t>fälla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löven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sist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och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grönska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senast!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3509" w:right="3690" w:firstLine="0"/>
        <w:jc w:val="center"/>
        <w:rPr>
          <w:sz w:val="32"/>
        </w:rPr>
      </w:pPr>
      <w:r>
        <w:rPr>
          <w:color w:val="333333"/>
          <w:sz w:val="32"/>
        </w:rPr>
        <w:t>Man skall ej äga hela våren genast,</w:t>
      </w:r>
      <w:r>
        <w:rPr>
          <w:color w:val="333333"/>
          <w:spacing w:val="-70"/>
          <w:sz w:val="32"/>
        </w:rPr>
        <w:t> </w:t>
      </w:r>
      <w:r>
        <w:rPr>
          <w:color w:val="333333"/>
          <w:sz w:val="32"/>
        </w:rPr>
        <w:t>det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går</w:t>
      </w:r>
      <w:r>
        <w:rPr>
          <w:color w:val="333333"/>
          <w:spacing w:val="-4"/>
          <w:sz w:val="32"/>
        </w:rPr>
        <w:t> </w:t>
      </w:r>
      <w:r>
        <w:rPr>
          <w:color w:val="333333"/>
          <w:sz w:val="32"/>
        </w:rPr>
        <w:t>ju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ändå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som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det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måste gå.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1663" w:right="1844" w:firstLine="0"/>
        <w:jc w:val="center"/>
        <w:rPr>
          <w:sz w:val="32"/>
        </w:rPr>
      </w:pPr>
      <w:r>
        <w:rPr>
          <w:color w:val="333333"/>
          <w:sz w:val="32"/>
        </w:rPr>
        <w:t>Är</w:t>
      </w:r>
      <w:r>
        <w:rPr>
          <w:color w:val="333333"/>
          <w:spacing w:val="-4"/>
          <w:sz w:val="32"/>
        </w:rPr>
        <w:t> </w:t>
      </w:r>
      <w:r>
        <w:rPr>
          <w:color w:val="333333"/>
          <w:sz w:val="32"/>
        </w:rPr>
        <w:t>inte</w:t>
      </w:r>
      <w:r>
        <w:rPr>
          <w:color w:val="333333"/>
          <w:spacing w:val="-4"/>
          <w:sz w:val="32"/>
        </w:rPr>
        <w:t> </w:t>
      </w:r>
      <w:r>
        <w:rPr>
          <w:color w:val="333333"/>
          <w:sz w:val="32"/>
        </w:rPr>
        <w:t>våren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lyckligast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och</w:t>
      </w:r>
      <w:r>
        <w:rPr>
          <w:color w:val="333333"/>
          <w:spacing w:val="-4"/>
          <w:sz w:val="32"/>
        </w:rPr>
        <w:t> </w:t>
      </w:r>
      <w:r>
        <w:rPr>
          <w:color w:val="333333"/>
          <w:sz w:val="32"/>
        </w:rPr>
        <w:t>renast</w:t>
      </w:r>
    </w:p>
    <w:p>
      <w:pPr>
        <w:spacing w:before="1"/>
        <w:ind w:left="1661" w:right="1847" w:firstLine="0"/>
        <w:jc w:val="center"/>
        <w:rPr>
          <w:sz w:val="32"/>
        </w:rPr>
      </w:pPr>
      <w:r>
        <w:rPr>
          <w:color w:val="333333"/>
          <w:sz w:val="32"/>
        </w:rPr>
        <w:t>i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mars,</w:t>
      </w:r>
      <w:r>
        <w:rPr>
          <w:color w:val="333333"/>
          <w:spacing w:val="-4"/>
          <w:sz w:val="32"/>
        </w:rPr>
        <w:t> </w:t>
      </w:r>
      <w:r>
        <w:rPr>
          <w:color w:val="333333"/>
          <w:sz w:val="32"/>
        </w:rPr>
        <w:t>den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ljusnande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och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aningsgrå?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3098" w:right="3278" w:firstLine="0"/>
        <w:jc w:val="center"/>
        <w:rPr>
          <w:sz w:val="32"/>
        </w:rPr>
      </w:pPr>
      <w:r>
        <w:rPr>
          <w:color w:val="333333"/>
          <w:sz w:val="32"/>
        </w:rPr>
        <w:t>April blir tung av ångest, spänning genast</w:t>
      </w:r>
      <w:r>
        <w:rPr>
          <w:color w:val="333333"/>
          <w:spacing w:val="-70"/>
          <w:sz w:val="32"/>
        </w:rPr>
        <w:t> </w:t>
      </w:r>
      <w:r>
        <w:rPr>
          <w:color w:val="333333"/>
          <w:sz w:val="32"/>
        </w:rPr>
        <w:t>och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maj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är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alltför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färdig,</w:t>
      </w:r>
      <w:r>
        <w:rPr>
          <w:color w:val="333333"/>
          <w:spacing w:val="1"/>
          <w:sz w:val="32"/>
        </w:rPr>
        <w:t> </w:t>
      </w:r>
      <w:r>
        <w:rPr>
          <w:color w:val="333333"/>
          <w:sz w:val="32"/>
        </w:rPr>
        <w:t>alltför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blå.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3386" w:right="3463" w:firstLine="72"/>
        <w:jc w:val="left"/>
        <w:rPr>
          <w:sz w:val="32"/>
        </w:rPr>
      </w:pPr>
      <w:r>
        <w:rPr>
          <w:color w:val="333333"/>
          <w:sz w:val="32"/>
        </w:rPr>
        <w:t>Tack vare ekarna, som lövas senast,</w:t>
      </w:r>
      <w:r>
        <w:rPr>
          <w:color w:val="333333"/>
          <w:spacing w:val="1"/>
          <w:sz w:val="32"/>
        </w:rPr>
        <w:t> </w:t>
      </w:r>
      <w:r>
        <w:rPr>
          <w:color w:val="333333"/>
          <w:sz w:val="32"/>
        </w:rPr>
        <w:t>finns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dock</w:t>
      </w:r>
      <w:r>
        <w:rPr>
          <w:color w:val="333333"/>
          <w:spacing w:val="-4"/>
          <w:sz w:val="32"/>
        </w:rPr>
        <w:t> </w:t>
      </w:r>
      <w:r>
        <w:rPr>
          <w:color w:val="333333"/>
          <w:sz w:val="32"/>
        </w:rPr>
        <w:t>ännu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en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del</w:t>
      </w:r>
      <w:r>
        <w:rPr>
          <w:color w:val="333333"/>
          <w:spacing w:val="-1"/>
          <w:sz w:val="32"/>
        </w:rPr>
        <w:t> </w:t>
      </w:r>
      <w:r>
        <w:rPr>
          <w:color w:val="333333"/>
          <w:sz w:val="32"/>
        </w:rPr>
        <w:t>att</w:t>
      </w:r>
      <w:r>
        <w:rPr>
          <w:color w:val="333333"/>
          <w:spacing w:val="-3"/>
          <w:sz w:val="32"/>
        </w:rPr>
        <w:t> </w:t>
      </w:r>
      <w:r>
        <w:rPr>
          <w:color w:val="333333"/>
          <w:sz w:val="32"/>
        </w:rPr>
        <w:t>vänta</w:t>
      </w:r>
      <w:r>
        <w:rPr>
          <w:color w:val="333333"/>
          <w:spacing w:val="-2"/>
          <w:sz w:val="32"/>
        </w:rPr>
        <w:t> </w:t>
      </w:r>
      <w:r>
        <w:rPr>
          <w:color w:val="333333"/>
          <w:sz w:val="32"/>
        </w:rPr>
        <w:t>på."</w:t>
      </w: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663" w:right="1262" w:firstLine="0"/>
        <w:jc w:val="center"/>
        <w:rPr>
          <w:i/>
          <w:sz w:val="24"/>
        </w:rPr>
      </w:pPr>
      <w:r>
        <w:rPr>
          <w:i/>
          <w:color w:val="333333"/>
          <w:sz w:val="24"/>
        </w:rPr>
        <w:t>//Einar</w:t>
      </w:r>
      <w:r>
        <w:rPr>
          <w:i/>
          <w:color w:val="333333"/>
          <w:spacing w:val="-2"/>
          <w:sz w:val="24"/>
        </w:rPr>
        <w:t> </w:t>
      </w:r>
      <w:r>
        <w:rPr>
          <w:i/>
          <w:color w:val="333333"/>
          <w:sz w:val="24"/>
        </w:rPr>
        <w:t>Malm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(1900</w:t>
      </w:r>
      <w:r>
        <w:rPr>
          <w:i/>
          <w:color w:val="333333"/>
          <w:spacing w:val="-3"/>
          <w:sz w:val="24"/>
        </w:rPr>
        <w:t> </w:t>
      </w:r>
      <w:r>
        <w:rPr>
          <w:i/>
          <w:color w:val="333333"/>
          <w:sz w:val="24"/>
        </w:rPr>
        <w:t>-</w:t>
      </w:r>
      <w:r>
        <w:rPr>
          <w:i/>
          <w:color w:val="333333"/>
          <w:spacing w:val="-3"/>
          <w:sz w:val="24"/>
        </w:rPr>
        <w:t> </w:t>
      </w:r>
      <w:r>
        <w:rPr>
          <w:i/>
          <w:color w:val="333333"/>
          <w:sz w:val="24"/>
        </w:rPr>
        <w:t>1988),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svensk</w:t>
      </w:r>
      <w:r>
        <w:rPr>
          <w:i/>
          <w:color w:val="333333"/>
          <w:spacing w:val="-5"/>
          <w:sz w:val="24"/>
        </w:rPr>
        <w:t> </w:t>
      </w:r>
      <w:r>
        <w:rPr>
          <w:i/>
          <w:color w:val="333333"/>
          <w:sz w:val="24"/>
        </w:rPr>
        <w:t>författare,</w:t>
      </w:r>
      <w:r>
        <w:rPr>
          <w:i/>
          <w:color w:val="333333"/>
          <w:spacing w:val="-1"/>
          <w:sz w:val="24"/>
        </w:rPr>
        <w:t> </w:t>
      </w:r>
      <w:r>
        <w:rPr>
          <w:i/>
          <w:color w:val="333333"/>
          <w:sz w:val="24"/>
        </w:rPr>
        <w:t>översättare</w:t>
      </w:r>
      <w:r>
        <w:rPr>
          <w:i/>
          <w:color w:val="333333"/>
          <w:spacing w:val="-2"/>
          <w:sz w:val="24"/>
        </w:rPr>
        <w:t> </w:t>
      </w:r>
      <w:r>
        <w:rPr>
          <w:i/>
          <w:color w:val="333333"/>
          <w:sz w:val="24"/>
        </w:rPr>
        <w:t>och</w:t>
      </w:r>
      <w:r>
        <w:rPr>
          <w:i/>
          <w:color w:val="333333"/>
          <w:spacing w:val="-2"/>
          <w:sz w:val="24"/>
        </w:rPr>
        <w:t> </w:t>
      </w:r>
      <w:r>
        <w:rPr>
          <w:i/>
          <w:color w:val="333333"/>
          <w:sz w:val="24"/>
        </w:rPr>
        <w:t>konstnär.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spacing w:before="177"/>
        <w:ind w:left="1236" w:right="0" w:firstLine="0"/>
        <w:jc w:val="left"/>
        <w:rPr>
          <w:sz w:val="22"/>
        </w:rPr>
      </w:pPr>
      <w:r>
        <w:rPr>
          <w:sz w:val="22"/>
        </w:rPr>
        <w:t>::::::::::::::::::::::::::::::::::::::::::::::::::::::::::::::::::::::::::::::::::::::::::::::::::::::::::::::::::::::::::::::::::::::::::::::::::::::::::</w:t>
      </w:r>
    </w:p>
    <w:p>
      <w:pPr>
        <w:spacing w:line="243" w:lineRule="exact" w:before="185"/>
        <w:ind w:left="1236" w:right="0" w:firstLine="0"/>
        <w:jc w:val="left"/>
        <w:rPr>
          <w:b/>
          <w:i/>
          <w:sz w:val="20"/>
        </w:rPr>
      </w:pPr>
      <w:r>
        <w:rPr/>
        <w:pict>
          <v:rect style="position:absolute;margin-left:114.019997pt;margin-top:19.851505pt;width:104.18pt;height:.599980pt;mso-position-horizontal-relative:page;mso-position-vertical-relative:paragraph;z-index:15749632" filled="true" fillcolor="#0462c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4469129</wp:posOffset>
            </wp:positionH>
            <wp:positionV relativeFrom="paragraph">
              <wp:posOffset>108603</wp:posOffset>
            </wp:positionV>
            <wp:extent cx="1640681" cy="526256"/>
            <wp:effectExtent l="0" t="0" r="0" b="0"/>
            <wp:wrapNone/>
            <wp:docPr id="7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681" cy="526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Redaktör:</w:t>
      </w:r>
      <w:r>
        <w:rPr>
          <w:b/>
          <w:i/>
          <w:spacing w:val="-4"/>
          <w:sz w:val="20"/>
        </w:rPr>
        <w:t> </w:t>
      </w:r>
      <w:hyperlink r:id="rId19">
        <w:r>
          <w:rPr>
            <w:b/>
            <w:i/>
            <w:color w:val="0462C1"/>
            <w:sz w:val="20"/>
          </w:rPr>
          <w:t>helene.ahlgren@c.hso.se</w:t>
        </w:r>
      </w:hyperlink>
    </w:p>
    <w:p>
      <w:pPr>
        <w:spacing w:line="243" w:lineRule="exact" w:before="0"/>
        <w:ind w:left="1236" w:right="0" w:firstLine="0"/>
        <w:jc w:val="left"/>
        <w:rPr>
          <w:b/>
          <w:i/>
          <w:sz w:val="20"/>
        </w:rPr>
      </w:pPr>
      <w:r>
        <w:rPr/>
        <w:pict>
          <v:rect style="position:absolute;margin-left:218.809998pt;margin-top:10.557991pt;width:104.54pt;height:.599980pt;mso-position-horizontal-relative:page;mso-position-vertical-relative:paragraph;z-index:15750144" filled="true" fillcolor="#0462c1" stroked="false">
            <v:fill type="solid"/>
            <w10:wrap type="none"/>
          </v:rect>
        </w:pict>
      </w:r>
      <w:r>
        <w:rPr>
          <w:b/>
          <w:i/>
          <w:sz w:val="20"/>
        </w:rPr>
        <w:t>Ansvarig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utgivare: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Janne</w:t>
      </w:r>
      <w:r>
        <w:rPr>
          <w:b/>
          <w:i/>
          <w:spacing w:val="-4"/>
          <w:sz w:val="20"/>
        </w:rPr>
        <w:t> </w:t>
      </w:r>
      <w:r>
        <w:rPr>
          <w:b/>
          <w:i/>
          <w:sz w:val="20"/>
        </w:rPr>
        <w:t>Wallgren,</w:t>
      </w:r>
      <w:r>
        <w:rPr>
          <w:b/>
          <w:i/>
          <w:spacing w:val="-2"/>
          <w:sz w:val="20"/>
        </w:rPr>
        <w:t> </w:t>
      </w:r>
      <w:hyperlink r:id="rId20">
        <w:r>
          <w:rPr>
            <w:b/>
            <w:i/>
            <w:color w:val="0462C1"/>
            <w:sz w:val="20"/>
          </w:rPr>
          <w:t>janne.wallgren@c.hso.se</w:t>
        </w:r>
      </w:hyperlink>
    </w:p>
    <w:sectPr>
      <w:footerReference w:type="default" r:id="rId95"/>
      <w:pgSz w:w="11910" w:h="16840"/>
      <w:pgMar w:footer="731" w:header="0" w:top="200" w:bottom="920" w:left="1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Imprint MT Shadow">
    <w:altName w:val="Imprint MT Shadow"/>
    <w:charset w:val="0"/>
    <w:family w:val="decorative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010010pt;margin-top:794.359985pt;width:17.3pt;height:13.05pt;mso-position-horizontal-relative:page;mso-position-vertical-relative:page;z-index:-16237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010010pt;margin-top:794.359985pt;width:13.3pt;height:13.05pt;mso-position-horizontal-relative:page;mso-position-vertical-relative:page;z-index:-162365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236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sv-SE" w:eastAsia="en-US" w:bidi="ar-SA"/>
      </w:rPr>
    </w:lvl>
    <w:lvl w:ilvl="1">
      <w:start w:val="0"/>
      <w:numFmt w:val="bullet"/>
      <w:lvlText w:val="•"/>
      <w:lvlJc w:val="left"/>
      <w:pPr>
        <w:ind w:left="2288" w:hanging="238"/>
      </w:pPr>
      <w:rPr>
        <w:rFonts w:hint="default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337" w:hanging="238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385" w:hanging="238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434" w:hanging="238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6483" w:hanging="238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7531" w:hanging="238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8580" w:hanging="238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9629" w:hanging="238"/>
      </w:pPr>
      <w:rPr>
        <w:rFonts w:hint="default"/>
        <w:lang w:val="sv-SE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36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sv-SE" w:eastAsia="en-US" w:bidi="ar-SA"/>
      </w:rPr>
    </w:lvl>
    <w:lvl w:ilvl="1">
      <w:start w:val="0"/>
      <w:numFmt w:val="bullet"/>
      <w:lvlText w:val="•"/>
      <w:lvlJc w:val="left"/>
      <w:pPr>
        <w:ind w:left="2288" w:hanging="238"/>
      </w:pPr>
      <w:rPr>
        <w:rFonts w:hint="default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337" w:hanging="238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385" w:hanging="238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434" w:hanging="238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6483" w:hanging="238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7531" w:hanging="238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8580" w:hanging="238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9629" w:hanging="238"/>
      </w:pPr>
      <w:rPr>
        <w:rFonts w:hint="default"/>
        <w:lang w:val="sv-SE" w:eastAsia="en-US" w:bidi="ar-SA"/>
      </w:rPr>
    </w:lvl>
  </w:abstractNum>
  <w:abstractNum w:abstractNumId="4">
    <w:multiLevelType w:val="hybridMultilevel"/>
    <w:lvl w:ilvl="0">
      <w:start w:val="0"/>
      <w:numFmt w:val="bullet"/>
      <w:lvlText w:val="·"/>
      <w:lvlJc w:val="left"/>
      <w:pPr>
        <w:ind w:left="1236" w:hanging="116"/>
      </w:pPr>
      <w:rPr>
        <w:rFonts w:hint="default" w:ascii="Calibri" w:hAnsi="Calibri" w:eastAsia="Calibri" w:cs="Calibri"/>
        <w:w w:val="100"/>
        <w:sz w:val="24"/>
        <w:szCs w:val="24"/>
        <w:lang w:val="sv-SE" w:eastAsia="en-US" w:bidi="ar-SA"/>
      </w:rPr>
    </w:lvl>
    <w:lvl w:ilvl="1">
      <w:start w:val="0"/>
      <w:numFmt w:val="bullet"/>
      <w:lvlText w:val=""/>
      <w:lvlJc w:val="left"/>
      <w:pPr>
        <w:ind w:left="1956" w:hanging="360"/>
      </w:pPr>
      <w:rPr>
        <w:rFonts w:hint="default" w:ascii="Symbol" w:hAnsi="Symbol" w:eastAsia="Symbol" w:cs="Symbol"/>
        <w:color w:val="333333"/>
        <w:w w:val="99"/>
        <w:sz w:val="20"/>
        <w:szCs w:val="20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045" w:hanging="360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130" w:hanging="360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215" w:hanging="360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6300" w:hanging="360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7385" w:hanging="360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8470" w:hanging="360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9556" w:hanging="360"/>
      </w:pPr>
      <w:rPr>
        <w:rFonts w:hint="default"/>
        <w:lang w:val="sv-SE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411" w:hanging="176"/>
      </w:pPr>
      <w:rPr>
        <w:rFonts w:hint="default"/>
        <w:w w:val="100"/>
        <w:lang w:val="sv-SE" w:eastAsia="en-US" w:bidi="ar-SA"/>
      </w:rPr>
    </w:lvl>
    <w:lvl w:ilvl="1">
      <w:start w:val="0"/>
      <w:numFmt w:val="bullet"/>
      <w:lvlText w:val=""/>
      <w:lvlJc w:val="left"/>
      <w:pPr>
        <w:ind w:left="2587" w:hanging="272"/>
      </w:pPr>
      <w:rPr>
        <w:rFonts w:hint="default" w:ascii="Symbol" w:hAnsi="Symbol" w:eastAsia="Symbol" w:cs="Symbol"/>
        <w:w w:val="99"/>
        <w:sz w:val="20"/>
        <w:szCs w:val="20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596" w:hanging="272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612" w:hanging="272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628" w:hanging="272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6645" w:hanging="272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7661" w:hanging="272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8677" w:hanging="272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9693" w:hanging="272"/>
      </w:pPr>
      <w:rPr>
        <w:rFonts w:hint="default"/>
        <w:lang w:val="sv-SE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74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sv-SE" w:eastAsia="en-US" w:bidi="ar-SA"/>
      </w:rPr>
    </w:lvl>
    <w:lvl w:ilvl="1">
      <w:start w:val="0"/>
      <w:numFmt w:val="bullet"/>
      <w:lvlText w:val="•"/>
      <w:lvlJc w:val="left"/>
      <w:pPr>
        <w:ind w:left="2504" w:hanging="238"/>
      </w:pPr>
      <w:rPr>
        <w:rFonts w:hint="default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529" w:hanging="238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553" w:hanging="238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578" w:hanging="238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6603" w:hanging="238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7627" w:hanging="238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8652" w:hanging="238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9677" w:hanging="238"/>
      </w:pPr>
      <w:rPr>
        <w:rFonts w:hint="default"/>
        <w:lang w:val="sv-SE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74" w:hanging="238"/>
        <w:jc w:val="left"/>
      </w:pPr>
      <w:rPr>
        <w:rFonts w:hint="default" w:ascii="Calibri" w:hAnsi="Calibri" w:eastAsia="Calibri" w:cs="Calibri"/>
        <w:w w:val="100"/>
        <w:sz w:val="24"/>
        <w:szCs w:val="24"/>
        <w:lang w:val="sv-SE" w:eastAsia="en-US" w:bidi="ar-SA"/>
      </w:rPr>
    </w:lvl>
    <w:lvl w:ilvl="1">
      <w:start w:val="0"/>
      <w:numFmt w:val="bullet"/>
      <w:lvlText w:val="•"/>
      <w:lvlJc w:val="left"/>
      <w:pPr>
        <w:ind w:left="2504" w:hanging="238"/>
      </w:pPr>
      <w:rPr>
        <w:rFonts w:hint="default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529" w:hanging="238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553" w:hanging="238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578" w:hanging="238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6603" w:hanging="238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7627" w:hanging="238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8652" w:hanging="238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9677" w:hanging="238"/>
      </w:pPr>
      <w:rPr>
        <w:rFonts w:hint="default"/>
        <w:lang w:val="sv-SE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1236" w:hanging="176"/>
      </w:pPr>
      <w:rPr>
        <w:rFonts w:hint="default" w:ascii="Calibri" w:hAnsi="Calibri" w:eastAsia="Calibri" w:cs="Calibri"/>
        <w:w w:val="100"/>
        <w:sz w:val="24"/>
        <w:szCs w:val="24"/>
        <w:lang w:val="sv-SE" w:eastAsia="en-US" w:bidi="ar-SA"/>
      </w:rPr>
    </w:lvl>
    <w:lvl w:ilvl="1">
      <w:start w:val="0"/>
      <w:numFmt w:val="bullet"/>
      <w:lvlText w:val="•"/>
      <w:lvlJc w:val="left"/>
      <w:pPr>
        <w:ind w:left="2288" w:hanging="176"/>
      </w:pPr>
      <w:rPr>
        <w:rFonts w:hint="default"/>
        <w:lang w:val="sv-SE" w:eastAsia="en-US" w:bidi="ar-SA"/>
      </w:rPr>
    </w:lvl>
    <w:lvl w:ilvl="2">
      <w:start w:val="0"/>
      <w:numFmt w:val="bullet"/>
      <w:lvlText w:val="•"/>
      <w:lvlJc w:val="left"/>
      <w:pPr>
        <w:ind w:left="3337" w:hanging="176"/>
      </w:pPr>
      <w:rPr>
        <w:rFonts w:hint="default"/>
        <w:lang w:val="sv-SE" w:eastAsia="en-US" w:bidi="ar-SA"/>
      </w:rPr>
    </w:lvl>
    <w:lvl w:ilvl="3">
      <w:start w:val="0"/>
      <w:numFmt w:val="bullet"/>
      <w:lvlText w:val="•"/>
      <w:lvlJc w:val="left"/>
      <w:pPr>
        <w:ind w:left="4385" w:hanging="176"/>
      </w:pPr>
      <w:rPr>
        <w:rFonts w:hint="default"/>
        <w:lang w:val="sv-SE" w:eastAsia="en-US" w:bidi="ar-SA"/>
      </w:rPr>
    </w:lvl>
    <w:lvl w:ilvl="4">
      <w:start w:val="0"/>
      <w:numFmt w:val="bullet"/>
      <w:lvlText w:val="•"/>
      <w:lvlJc w:val="left"/>
      <w:pPr>
        <w:ind w:left="5434" w:hanging="176"/>
      </w:pPr>
      <w:rPr>
        <w:rFonts w:hint="default"/>
        <w:lang w:val="sv-SE" w:eastAsia="en-US" w:bidi="ar-SA"/>
      </w:rPr>
    </w:lvl>
    <w:lvl w:ilvl="5">
      <w:start w:val="0"/>
      <w:numFmt w:val="bullet"/>
      <w:lvlText w:val="•"/>
      <w:lvlJc w:val="left"/>
      <w:pPr>
        <w:ind w:left="6483" w:hanging="176"/>
      </w:pPr>
      <w:rPr>
        <w:rFonts w:hint="default"/>
        <w:lang w:val="sv-SE" w:eastAsia="en-US" w:bidi="ar-SA"/>
      </w:rPr>
    </w:lvl>
    <w:lvl w:ilvl="6">
      <w:start w:val="0"/>
      <w:numFmt w:val="bullet"/>
      <w:lvlText w:val="•"/>
      <w:lvlJc w:val="left"/>
      <w:pPr>
        <w:ind w:left="7531" w:hanging="176"/>
      </w:pPr>
      <w:rPr>
        <w:rFonts w:hint="default"/>
        <w:lang w:val="sv-SE" w:eastAsia="en-US" w:bidi="ar-SA"/>
      </w:rPr>
    </w:lvl>
    <w:lvl w:ilvl="7">
      <w:start w:val="0"/>
      <w:numFmt w:val="bullet"/>
      <w:lvlText w:val="•"/>
      <w:lvlJc w:val="left"/>
      <w:pPr>
        <w:ind w:left="8580" w:hanging="176"/>
      </w:pPr>
      <w:rPr>
        <w:rFonts w:hint="default"/>
        <w:lang w:val="sv-SE" w:eastAsia="en-US" w:bidi="ar-SA"/>
      </w:rPr>
    </w:lvl>
    <w:lvl w:ilvl="8">
      <w:start w:val="0"/>
      <w:numFmt w:val="bullet"/>
      <w:lvlText w:val="•"/>
      <w:lvlJc w:val="left"/>
      <w:pPr>
        <w:ind w:left="9629" w:hanging="176"/>
      </w:pPr>
      <w:rPr>
        <w:rFonts w:hint="default"/>
        <w:lang w:val="sv-SE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sv-SE" w:eastAsia="en-US" w:bidi="ar-SA"/>
    </w:rPr>
  </w:style>
  <w:style w:styleId="TOC1" w:type="paragraph">
    <w:name w:val="TOC 1"/>
    <w:basedOn w:val="Normal"/>
    <w:uiPriority w:val="1"/>
    <w:qFormat/>
    <w:pPr>
      <w:spacing w:line="341" w:lineRule="exact"/>
      <w:ind w:left="1236"/>
    </w:pPr>
    <w:rPr>
      <w:rFonts w:ascii="Calibri" w:hAnsi="Calibri" w:eastAsia="Calibri" w:cs="Calibri"/>
      <w:sz w:val="28"/>
      <w:szCs w:val="28"/>
      <w:lang w:val="sv-SE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sv-SE" w:eastAsia="en-US" w:bidi="ar-SA"/>
    </w:rPr>
  </w:style>
  <w:style w:styleId="Heading1" w:type="paragraph">
    <w:name w:val="Heading 1"/>
    <w:basedOn w:val="Normal"/>
    <w:uiPriority w:val="1"/>
    <w:qFormat/>
    <w:pPr>
      <w:spacing w:line="1078" w:lineRule="exact"/>
      <w:ind w:left="1663" w:right="1842"/>
      <w:jc w:val="center"/>
      <w:outlineLvl w:val="1"/>
    </w:pPr>
    <w:rPr>
      <w:rFonts w:ascii="Calibri" w:hAnsi="Calibri" w:eastAsia="Calibri" w:cs="Calibri"/>
      <w:b/>
      <w:bCs/>
      <w:i/>
      <w:sz w:val="96"/>
      <w:szCs w:val="96"/>
      <w:lang w:val="sv-SE" w:eastAsia="en-US" w:bidi="ar-SA"/>
    </w:rPr>
  </w:style>
  <w:style w:styleId="Heading2" w:type="paragraph">
    <w:name w:val="Heading 2"/>
    <w:basedOn w:val="Normal"/>
    <w:uiPriority w:val="1"/>
    <w:qFormat/>
    <w:pPr>
      <w:ind w:left="1236"/>
      <w:outlineLvl w:val="2"/>
    </w:pPr>
    <w:rPr>
      <w:rFonts w:ascii="Calibri" w:hAnsi="Calibri" w:eastAsia="Calibri" w:cs="Calibri"/>
      <w:b/>
      <w:bCs/>
      <w:sz w:val="40"/>
      <w:szCs w:val="40"/>
      <w:lang w:val="sv-SE" w:eastAsia="en-US" w:bidi="ar-SA"/>
    </w:rPr>
  </w:style>
  <w:style w:styleId="Heading3" w:type="paragraph">
    <w:name w:val="Heading 3"/>
    <w:basedOn w:val="Normal"/>
    <w:uiPriority w:val="1"/>
    <w:qFormat/>
    <w:pPr>
      <w:spacing w:before="35"/>
      <w:ind w:left="1236"/>
      <w:outlineLvl w:val="3"/>
    </w:pPr>
    <w:rPr>
      <w:rFonts w:ascii="Calibri" w:hAnsi="Calibri" w:eastAsia="Calibri" w:cs="Calibri"/>
      <w:b/>
      <w:bCs/>
      <w:sz w:val="32"/>
      <w:szCs w:val="32"/>
      <w:lang w:val="sv-SE" w:eastAsia="en-US" w:bidi="ar-SA"/>
    </w:rPr>
  </w:style>
  <w:style w:styleId="Heading4" w:type="paragraph">
    <w:name w:val="Heading 4"/>
    <w:basedOn w:val="Normal"/>
    <w:uiPriority w:val="1"/>
    <w:qFormat/>
    <w:pPr>
      <w:ind w:left="1236"/>
      <w:outlineLvl w:val="4"/>
    </w:pPr>
    <w:rPr>
      <w:rFonts w:ascii="Calibri" w:hAnsi="Calibri" w:eastAsia="Calibri" w:cs="Calibri"/>
      <w:b/>
      <w:bCs/>
      <w:sz w:val="28"/>
      <w:szCs w:val="28"/>
      <w:lang w:val="sv-SE" w:eastAsia="en-US" w:bidi="ar-SA"/>
    </w:rPr>
  </w:style>
  <w:style w:styleId="Heading5" w:type="paragraph">
    <w:name w:val="Heading 5"/>
    <w:basedOn w:val="Normal"/>
    <w:uiPriority w:val="1"/>
    <w:qFormat/>
    <w:pPr>
      <w:ind w:left="1236"/>
      <w:outlineLvl w:val="5"/>
    </w:pPr>
    <w:rPr>
      <w:rFonts w:ascii="Calibri" w:hAnsi="Calibri" w:eastAsia="Calibri" w:cs="Calibri"/>
      <w:b/>
      <w:bCs/>
      <w:sz w:val="24"/>
      <w:szCs w:val="24"/>
      <w:lang w:val="sv-SE" w:eastAsia="en-US" w:bidi="ar-SA"/>
    </w:rPr>
  </w:style>
  <w:style w:styleId="ListParagraph" w:type="paragraph">
    <w:name w:val="List Paragraph"/>
    <w:basedOn w:val="Normal"/>
    <w:uiPriority w:val="1"/>
    <w:qFormat/>
    <w:pPr>
      <w:ind w:left="1956"/>
    </w:pPr>
    <w:rPr>
      <w:rFonts w:ascii="Calibri" w:hAnsi="Calibri" w:eastAsia="Calibri" w:cs="Calibri"/>
      <w:lang w:val="sv-S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sv-S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hsouppsalalan.org/blogg/" TargetMode="External"/><Relationship Id="rId8" Type="http://schemas.openxmlformats.org/officeDocument/2006/relationships/hyperlink" Target="https://hsouppsalalan.org/medlemsforeningar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svt.se/nyheter/lokalt/uppsala/lista-tre-tankbara-scenarion-for-sommaren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s://svt.se/nyheter/inrikes/ny-studie-astmamedicin-kan-hjalpa-covidsjuka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jpeg"/><Relationship Id="rId19" Type="http://schemas.openxmlformats.org/officeDocument/2006/relationships/hyperlink" Target="mailto:helene.ahlgren@c.hso.se" TargetMode="External"/><Relationship Id="rId20" Type="http://schemas.openxmlformats.org/officeDocument/2006/relationships/hyperlink" Target="mailto:janne.wallgren@c.hso.se" TargetMode="External"/><Relationship Id="rId21" Type="http://schemas.openxmlformats.org/officeDocument/2006/relationships/image" Target="media/image10.jpeg"/><Relationship Id="rId22" Type="http://schemas.openxmlformats.org/officeDocument/2006/relationships/hyperlink" Target="https://www.svt.se/nyheter/lokalt/uppsala/uppmaningen-ga-in-i-personlig-lockdown" TargetMode="External"/><Relationship Id="rId23" Type="http://schemas.openxmlformats.org/officeDocument/2006/relationships/hyperlink" Target="mailto:jocke.gunnarsson@c.hso.se" TargetMode="External"/><Relationship Id="rId24" Type="http://schemas.openxmlformats.org/officeDocument/2006/relationships/image" Target="media/image11.jpeg"/><Relationship Id="rId25" Type="http://schemas.openxmlformats.org/officeDocument/2006/relationships/hyperlink" Target="mailto:linda.sundblom@c.hso.se" TargetMode="External"/><Relationship Id="rId26" Type="http://schemas.openxmlformats.org/officeDocument/2006/relationships/hyperlink" Target="https://www.krisinformation.se/detta-kan-handa/handelser-och-storningar/20192/myndigheterna-om-det-nya-coronaviruset/regional-information-om-coronaviruset" TargetMode="External"/><Relationship Id="rId27" Type="http://schemas.openxmlformats.org/officeDocument/2006/relationships/image" Target="media/image12.jpeg"/><Relationship Id="rId28" Type="http://schemas.openxmlformats.org/officeDocument/2006/relationships/hyperlink" Target="https://www.folkhalsomyndigheten.se/" TargetMode="External"/><Relationship Id="rId29" Type="http://schemas.openxmlformats.org/officeDocument/2006/relationships/hyperlink" Target="https://www.1177.se/Uppsala-lan/" TargetMode="External"/><Relationship Id="rId30" Type="http://schemas.openxmlformats.org/officeDocument/2006/relationships/hyperlink" Target="https://www.riksdagen.se/sv/dokument-lagar/dokument/svensk-forfattningssamling/socialtjanstlag-2001453_sfs-2001-453" TargetMode="External"/><Relationship Id="rId31" Type="http://schemas.openxmlformats.org/officeDocument/2006/relationships/image" Target="media/image13.png"/><Relationship Id="rId32" Type="http://schemas.openxmlformats.org/officeDocument/2006/relationships/hyperlink" Target="https://funktionsratt.se/press-startskott-for-arets-webbinarieserie-om-hur-sverige-efterlever-funktionsrattskonventionen/" TargetMode="External"/><Relationship Id="rId33" Type="http://schemas.openxmlformats.org/officeDocument/2006/relationships/hyperlink" Target="http://www.funktionsratt.se/" TargetMode="External"/><Relationship Id="rId34" Type="http://schemas.openxmlformats.org/officeDocument/2006/relationships/image" Target="media/image14.jpeg"/><Relationship Id="rId35" Type="http://schemas.openxmlformats.org/officeDocument/2006/relationships/image" Target="media/image15.jpeg"/><Relationship Id="rId36" Type="http://schemas.openxmlformats.org/officeDocument/2006/relationships/hyperlink" Target="https://funktionsratt.se/sidor-utanfor-menyn/webbinarier-om-rapporten-respekt-for-rattigheter/" TargetMode="External"/><Relationship Id="rId37" Type="http://schemas.openxmlformats.org/officeDocument/2006/relationships/hyperlink" Target="https://www.youtube.com/funktionsratt" TargetMode="External"/><Relationship Id="rId38" Type="http://schemas.openxmlformats.org/officeDocument/2006/relationships/hyperlink" Target="https://funktionsratt.se/material/respekt-for-rattigheter-civilsamhallets-rapport/" TargetMode="External"/><Relationship Id="rId39" Type="http://schemas.openxmlformats.org/officeDocument/2006/relationships/hyperlink" Target="https://respektforrattigheter.se/" TargetMode="External"/><Relationship Id="rId40" Type="http://schemas.openxmlformats.org/officeDocument/2006/relationships/hyperlink" Target="mailto:annica.nilsson@funktionsratt.se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7.png"/><Relationship Id="rId43" Type="http://schemas.openxmlformats.org/officeDocument/2006/relationships/hyperlink" Target="https://response.questback.com/isa/qbv.dll/bylink?p=Jf2wSQnqIwEcQ9bJ0ngsW8FHcdC_ku8PRxa6d6scH3-PSxkg1fRCDiv9nNvW8kQGozxD9NxR0Iu2FosYkh_u5Q2" TargetMode="External"/><Relationship Id="rId44" Type="http://schemas.openxmlformats.org/officeDocument/2006/relationships/hyperlink" Target="mailto:info@funktionsratt.se" TargetMode="External"/><Relationship Id="rId45" Type="http://schemas.openxmlformats.org/officeDocument/2006/relationships/hyperlink" Target="https://www.youtube.com/channel/UCdc_vJwvuKiZgpxv79jG9sg" TargetMode="External"/><Relationship Id="rId46" Type="http://schemas.openxmlformats.org/officeDocument/2006/relationships/hyperlink" Target="http://www.respektf&#246;rr&#228;ttigheter.se/" TargetMode="External"/><Relationship Id="rId47" Type="http://schemas.openxmlformats.org/officeDocument/2006/relationships/image" Target="media/image18.jpeg"/><Relationship Id="rId48" Type="http://schemas.openxmlformats.org/officeDocument/2006/relationships/image" Target="media/image19.jpeg"/><Relationship Id="rId49" Type="http://schemas.openxmlformats.org/officeDocument/2006/relationships/hyperlink" Target="mailto:ekolnsnas@gmail.com" TargetMode="External"/><Relationship Id="rId50" Type="http://schemas.openxmlformats.org/officeDocument/2006/relationships/image" Target="media/image20.jpeg"/><Relationship Id="rId51" Type="http://schemas.openxmlformats.org/officeDocument/2006/relationships/image" Target="media/image21.jpeg"/><Relationship Id="rId52" Type="http://schemas.openxmlformats.org/officeDocument/2006/relationships/hyperlink" Target="mailto:infoteket@regionuppsala.se" TargetMode="External"/><Relationship Id="rId53" Type="http://schemas.openxmlformats.org/officeDocument/2006/relationships/hyperlink" Target="https://regionuppsala.se/infoteket" TargetMode="External"/><Relationship Id="rId54" Type="http://schemas.openxmlformats.org/officeDocument/2006/relationships/image" Target="media/image22.png"/><Relationship Id="rId55" Type="http://schemas.openxmlformats.org/officeDocument/2006/relationships/hyperlink" Target="https://regionuppsala.se/samverkanswebben/forskning-och-utbildning/fou-s/kunskapsbank/hoarding--samlande/" TargetMode="External"/><Relationship Id="rId56" Type="http://schemas.openxmlformats.org/officeDocument/2006/relationships/image" Target="media/image23.jpeg"/><Relationship Id="rId57" Type="http://schemas.openxmlformats.org/officeDocument/2006/relationships/hyperlink" Target="http://www.regionuppsala.se/FoU-S" TargetMode="External"/><Relationship Id="rId58" Type="http://schemas.openxmlformats.org/officeDocument/2006/relationships/hyperlink" Target="https://mail.uu.se/owa/cff%40cff.uu.se/redir.aspx?C=u8wUrWaVyUCVqwEW6q5VHR2Ufg0WVNEIn6l1xWAUjiIlV4A1_AHzIq9HaPgtFhtbHDnL6zh9-9M.&amp;URL=mailto%3acff%40cff.uu.se" TargetMode="External"/><Relationship Id="rId59" Type="http://schemas.openxmlformats.org/officeDocument/2006/relationships/hyperlink" Target="https://mail.uu.se/owa/cff%40cff.uu.se/redir.aspx?C=u8wUrWaVyUCVqwEW6q5VHR2Ufg0WVNEIn6l1xWAUjiIlV4A1_AHzIq9HaPgtFhtbHDnL6zh9-9M.&amp;URL=http%3a%2f%2fwww.cff.uu.se%2f" TargetMode="External"/><Relationship Id="rId60" Type="http://schemas.openxmlformats.org/officeDocument/2006/relationships/image" Target="media/image24.jpeg"/><Relationship Id="rId61" Type="http://schemas.openxmlformats.org/officeDocument/2006/relationships/image" Target="media/image25.jpeg"/><Relationship Id="rId62" Type="http://schemas.openxmlformats.org/officeDocument/2006/relationships/hyperlink" Target="https://regionuppsala.se/suf-kunskapscentrum/om-suf-kc/utbildning_evenemang/" TargetMode="External"/><Relationship Id="rId63" Type="http://schemas.openxmlformats.org/officeDocument/2006/relationships/hyperlink" Target="http://www.regionuppsala.se/suf" TargetMode="External"/><Relationship Id="rId64" Type="http://schemas.openxmlformats.org/officeDocument/2006/relationships/hyperlink" Target="mailto:Laila.dahlstrom.stolpe@regionuppsala.se" TargetMode="External"/><Relationship Id="rId65" Type="http://schemas.openxmlformats.org/officeDocument/2006/relationships/hyperlink" Target="http://www.regionuppsala.se/hoh" TargetMode="External"/><Relationship Id="rId66" Type="http://schemas.openxmlformats.org/officeDocument/2006/relationships/image" Target="media/image26.jpeg"/><Relationship Id="rId67" Type="http://schemas.openxmlformats.org/officeDocument/2006/relationships/hyperlink" Target="http://www.sv.se/uppsala" TargetMode="External"/><Relationship Id="rId68" Type="http://schemas.openxmlformats.org/officeDocument/2006/relationships/image" Target="media/image27.png"/><Relationship Id="rId69" Type="http://schemas.openxmlformats.org/officeDocument/2006/relationships/image" Target="media/image28.jpeg"/><Relationship Id="rId70" Type="http://schemas.openxmlformats.org/officeDocument/2006/relationships/image" Target="media/image29.png"/><Relationship Id="rId71" Type="http://schemas.openxmlformats.org/officeDocument/2006/relationships/hyperlink" Target="https://eurocarers.org/2021-iycc/registration/" TargetMode="External"/><Relationship Id="rId72" Type="http://schemas.openxmlformats.org/officeDocument/2006/relationships/hyperlink" Target="https://eurocarers.org/wp-content/uploads/2021/03/IYCC_Draft-program_22-03-21.pdf" TargetMode="External"/><Relationship Id="rId73" Type="http://schemas.openxmlformats.org/officeDocument/2006/relationships/hyperlink" Target="https://eurocarers.org/2021-IYCC/" TargetMode="External"/><Relationship Id="rId74" Type="http://schemas.openxmlformats.org/officeDocument/2006/relationships/hyperlink" Target="https://www.facebook.com/events/896760134416725" TargetMode="External"/><Relationship Id="rId75" Type="http://schemas.openxmlformats.org/officeDocument/2006/relationships/hyperlink" Target="https://nyhetsbrev.anhoriga.se/annica%40anhoriga.se" TargetMode="External"/><Relationship Id="rId76" Type="http://schemas.openxmlformats.org/officeDocument/2006/relationships/hyperlink" Target="https://eurocarers.org/2021-iycc/programme/" TargetMode="External"/><Relationship Id="rId77" Type="http://schemas.openxmlformats.org/officeDocument/2006/relationships/image" Target="media/image30.jpeg"/><Relationship Id="rId78" Type="http://schemas.openxmlformats.org/officeDocument/2006/relationships/image" Target="media/image31.png"/><Relationship Id="rId79" Type="http://schemas.openxmlformats.org/officeDocument/2006/relationships/image" Target="media/image32.png"/><Relationship Id="rId80" Type="http://schemas.openxmlformats.org/officeDocument/2006/relationships/hyperlink" Target="https://hjarnkraft.se/2021/04/15/webbinarium-om-hjarnskakning/" TargetMode="External"/><Relationship Id="rId81" Type="http://schemas.openxmlformats.org/officeDocument/2006/relationships/hyperlink" Target="https://hjarnkraft.se/bli-medlem/" TargetMode="External"/><Relationship Id="rId82" Type="http://schemas.openxmlformats.org/officeDocument/2006/relationships/image" Target="media/image33.jpeg"/><Relationship Id="rId83" Type="http://schemas.openxmlformats.org/officeDocument/2006/relationships/hyperlink" Target="http://www.hjarnkraft.nu/" TargetMode="External"/><Relationship Id="rId84" Type="http://schemas.openxmlformats.org/officeDocument/2006/relationships/image" Target="media/image34.jpeg"/><Relationship Id="rId85" Type="http://schemas.openxmlformats.org/officeDocument/2006/relationships/image" Target="media/image35.png"/><Relationship Id="rId86" Type="http://schemas.openxmlformats.org/officeDocument/2006/relationships/hyperlink" Target="mailto:info@fritidforalla.se" TargetMode="External"/><Relationship Id="rId87" Type="http://schemas.openxmlformats.org/officeDocument/2006/relationships/hyperlink" Target="http://www.fritidforalla.se/" TargetMode="External"/><Relationship Id="rId88" Type="http://schemas.openxmlformats.org/officeDocument/2006/relationships/hyperlink" Target="mailto:per-erik.nilsson@hjarnkraft.se" TargetMode="External"/><Relationship Id="rId89" Type="http://schemas.openxmlformats.org/officeDocument/2006/relationships/hyperlink" Target="https://hjarnkraft.se/" TargetMode="External"/><Relationship Id="rId90" Type="http://schemas.openxmlformats.org/officeDocument/2006/relationships/image" Target="media/image36.png"/><Relationship Id="rId91" Type="http://schemas.openxmlformats.org/officeDocument/2006/relationships/image" Target="media/image37.png"/><Relationship Id="rId92" Type="http://schemas.openxmlformats.org/officeDocument/2006/relationships/footer" Target="footer2.xml"/><Relationship Id="rId93" Type="http://schemas.openxmlformats.org/officeDocument/2006/relationships/image" Target="media/image38.jpeg"/><Relationship Id="rId94" Type="http://schemas.openxmlformats.org/officeDocument/2006/relationships/image" Target="media/image39.jpeg"/><Relationship Id="rId95" Type="http://schemas.openxmlformats.org/officeDocument/2006/relationships/footer" Target="footer3.xml"/><Relationship Id="rId96" Type="http://schemas.openxmlformats.org/officeDocument/2006/relationships/image" Target="media/image40.png"/><Relationship Id="rId97" Type="http://schemas.openxmlformats.org/officeDocument/2006/relationships/image" Target="media/image41.png"/><Relationship Id="rId9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Receptionist HSO</dc:creator>
  <dcterms:created xsi:type="dcterms:W3CDTF">2021-04-22T10:17:39Z</dcterms:created>
  <dcterms:modified xsi:type="dcterms:W3CDTF">2021-04-22T10:17:39Z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2021-04-22T00:00:00Z</vt:filetime>
  </property>
</Properties>
</file>