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3656" w14:textId="01C64038" w:rsidR="001B1580" w:rsidRDefault="001B1580" w:rsidP="0008529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9A4F5B" wp14:editId="5F165656">
            <wp:simplePos x="0" y="0"/>
            <wp:positionH relativeFrom="margin">
              <wp:align>center</wp:align>
            </wp:positionH>
            <wp:positionV relativeFrom="paragraph">
              <wp:posOffset>-739775</wp:posOffset>
            </wp:positionV>
            <wp:extent cx="2849880" cy="916333"/>
            <wp:effectExtent l="0" t="0" r="762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91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A4170" w14:textId="0ECA7EF7" w:rsidR="004E13B7" w:rsidRDefault="005B4332" w:rsidP="00D96A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Funktionsrätt Uppsala län söker ny ombudsman.</w:t>
      </w:r>
    </w:p>
    <w:p w14:paraId="3347E026" w14:textId="2EE9110F" w:rsidR="005B4332" w:rsidRDefault="0095300B" w:rsidP="005B4332">
      <w:pPr>
        <w:rPr>
          <w:sz w:val="28"/>
          <w:szCs w:val="28"/>
        </w:rPr>
      </w:pPr>
      <w:r>
        <w:rPr>
          <w:sz w:val="28"/>
          <w:szCs w:val="28"/>
        </w:rPr>
        <w:t xml:space="preserve">Känner du dig redo att axla ansvaret som den viktigaste ombudsmannen i </w:t>
      </w:r>
      <w:r w:rsidR="00EE2E97">
        <w:rPr>
          <w:sz w:val="28"/>
          <w:szCs w:val="28"/>
        </w:rPr>
        <w:t>länet så kan detta vara utmaningen du söker.</w:t>
      </w:r>
      <w:r w:rsidR="00E16C8D">
        <w:rPr>
          <w:sz w:val="28"/>
          <w:szCs w:val="28"/>
        </w:rPr>
        <w:t xml:space="preserve"> </w:t>
      </w:r>
    </w:p>
    <w:p w14:paraId="41F520A4" w14:textId="6406693C" w:rsidR="00E16C8D" w:rsidRDefault="00E16C8D" w:rsidP="005B4332">
      <w:pPr>
        <w:rPr>
          <w:sz w:val="28"/>
          <w:szCs w:val="28"/>
        </w:rPr>
      </w:pPr>
      <w:r>
        <w:rPr>
          <w:sz w:val="28"/>
          <w:szCs w:val="28"/>
        </w:rPr>
        <w:t xml:space="preserve">Då </w:t>
      </w:r>
      <w:r w:rsidR="00EF078F">
        <w:rPr>
          <w:sz w:val="28"/>
          <w:szCs w:val="28"/>
        </w:rPr>
        <w:t>vår</w:t>
      </w:r>
      <w:r>
        <w:rPr>
          <w:sz w:val="28"/>
          <w:szCs w:val="28"/>
        </w:rPr>
        <w:t xml:space="preserve"> nuvarande ombudsman går i pension så söker vi nu hans efterträdare. </w:t>
      </w:r>
    </w:p>
    <w:p w14:paraId="6BC9D7C8" w14:textId="2C63423F" w:rsidR="001B607E" w:rsidRDefault="00EE2E97" w:rsidP="005B4332">
      <w:pPr>
        <w:rPr>
          <w:sz w:val="28"/>
          <w:szCs w:val="28"/>
        </w:rPr>
      </w:pPr>
      <w:r>
        <w:rPr>
          <w:sz w:val="28"/>
          <w:szCs w:val="28"/>
        </w:rPr>
        <w:t xml:space="preserve">Funktionsrätt Uppsala Län </w:t>
      </w:r>
      <w:r w:rsidR="00F951C8">
        <w:rPr>
          <w:sz w:val="28"/>
          <w:szCs w:val="28"/>
        </w:rPr>
        <w:t>är en paraplyorganisation som arbetar för människor med olika funktionsbegränsningar</w:t>
      </w:r>
      <w:r w:rsidR="00ED6C41">
        <w:rPr>
          <w:sz w:val="28"/>
          <w:szCs w:val="28"/>
        </w:rPr>
        <w:t xml:space="preserve">. </w:t>
      </w:r>
      <w:r w:rsidR="00592810">
        <w:rPr>
          <w:sz w:val="28"/>
          <w:szCs w:val="28"/>
        </w:rPr>
        <w:t xml:space="preserve">Vi har </w:t>
      </w:r>
      <w:r w:rsidR="008659B1">
        <w:rPr>
          <w:sz w:val="28"/>
          <w:szCs w:val="28"/>
        </w:rPr>
        <w:t>48</w:t>
      </w:r>
      <w:r w:rsidR="00592810">
        <w:rPr>
          <w:sz w:val="28"/>
          <w:szCs w:val="28"/>
        </w:rPr>
        <w:t xml:space="preserve"> medlemsföreningar med sammanlagt ca </w:t>
      </w:r>
      <w:r w:rsidR="008659B1">
        <w:rPr>
          <w:sz w:val="28"/>
          <w:szCs w:val="28"/>
        </w:rPr>
        <w:t>14</w:t>
      </w:r>
      <w:r w:rsidR="00E42711">
        <w:rPr>
          <w:sz w:val="28"/>
          <w:szCs w:val="28"/>
        </w:rPr>
        <w:t xml:space="preserve"> </w:t>
      </w:r>
      <w:r w:rsidR="008659B1">
        <w:rPr>
          <w:sz w:val="28"/>
          <w:szCs w:val="28"/>
        </w:rPr>
        <w:t>000</w:t>
      </w:r>
      <w:r w:rsidR="00592810">
        <w:rPr>
          <w:sz w:val="28"/>
          <w:szCs w:val="28"/>
        </w:rPr>
        <w:t xml:space="preserve"> medlemmar.</w:t>
      </w:r>
      <w:r w:rsidR="001251C1">
        <w:rPr>
          <w:sz w:val="28"/>
          <w:szCs w:val="28"/>
        </w:rPr>
        <w:t xml:space="preserve"> E</w:t>
      </w:r>
      <w:r w:rsidR="00E466EC">
        <w:rPr>
          <w:sz w:val="28"/>
          <w:szCs w:val="28"/>
        </w:rPr>
        <w:t xml:space="preserve">n </w:t>
      </w:r>
      <w:r w:rsidR="001251C1">
        <w:rPr>
          <w:sz w:val="28"/>
          <w:szCs w:val="28"/>
        </w:rPr>
        <w:t xml:space="preserve">av dina </w:t>
      </w:r>
      <w:r w:rsidR="00E466EC">
        <w:rPr>
          <w:sz w:val="28"/>
          <w:szCs w:val="28"/>
        </w:rPr>
        <w:t>uppgifter är att samverka med dessa föreningar.</w:t>
      </w:r>
      <w:r w:rsidR="00861BB0">
        <w:rPr>
          <w:sz w:val="28"/>
          <w:szCs w:val="28"/>
        </w:rPr>
        <w:t xml:space="preserve"> Andra är bland annat att </w:t>
      </w:r>
      <w:r w:rsidR="00F346EA">
        <w:rPr>
          <w:sz w:val="28"/>
          <w:szCs w:val="28"/>
        </w:rPr>
        <w:t>samverka med media, myndigheter samt våra folkvalda.</w:t>
      </w:r>
    </w:p>
    <w:p w14:paraId="7EDD33C2" w14:textId="251B0FA2" w:rsidR="00EE2E97" w:rsidRPr="00EE40E6" w:rsidRDefault="00392C8B" w:rsidP="005B4332">
      <w:pPr>
        <w:rPr>
          <w:rFonts w:cstheme="minorHAnsi"/>
          <w:sz w:val="28"/>
          <w:szCs w:val="28"/>
        </w:rPr>
      </w:pPr>
      <w:r w:rsidRPr="00EE40E6">
        <w:rPr>
          <w:rFonts w:cstheme="minorHAnsi"/>
          <w:color w:val="222222"/>
          <w:sz w:val="28"/>
          <w:szCs w:val="28"/>
          <w:shd w:val="clear" w:color="auto" w:fill="FFFFFF"/>
        </w:rPr>
        <w:t>Några av de områden FUL samverkar kring är hälso- och sjukvård, avgifter, hjälpmedel, arbetsmarknad, kollektivtrafik, utbildning, kultur- och fritid, studieverksamhet, delaktighet, bemötande och tillgänglighet.</w:t>
      </w:r>
    </w:p>
    <w:p w14:paraId="62F0E78C" w14:textId="6C9407B3" w:rsidR="00EF078F" w:rsidRDefault="00E60BA2" w:rsidP="005B4332">
      <w:pPr>
        <w:rPr>
          <w:sz w:val="28"/>
          <w:szCs w:val="28"/>
        </w:rPr>
      </w:pPr>
      <w:r>
        <w:rPr>
          <w:sz w:val="28"/>
          <w:szCs w:val="28"/>
        </w:rPr>
        <w:t xml:space="preserve">Rollen kräver stort engagemang i våra frågor, att du delar våra värderingar </w:t>
      </w:r>
      <w:r w:rsidR="00770071">
        <w:rPr>
          <w:sz w:val="28"/>
          <w:szCs w:val="28"/>
        </w:rPr>
        <w:t>är en självklarhet.</w:t>
      </w:r>
      <w:r w:rsidR="004372D0">
        <w:rPr>
          <w:sz w:val="28"/>
          <w:szCs w:val="28"/>
        </w:rPr>
        <w:t xml:space="preserve"> </w:t>
      </w:r>
    </w:p>
    <w:p w14:paraId="3A3F2D47" w14:textId="6729EF43" w:rsidR="00141BE9" w:rsidRDefault="00D9102B" w:rsidP="005B4332">
      <w:pPr>
        <w:rPr>
          <w:sz w:val="28"/>
          <w:szCs w:val="28"/>
        </w:rPr>
      </w:pPr>
      <w:r>
        <w:rPr>
          <w:sz w:val="28"/>
          <w:szCs w:val="28"/>
        </w:rPr>
        <w:t xml:space="preserve">För att lyckas i rollen så ser vi att du har relevant utbildning, eventuellt erfarenhet som kan </w:t>
      </w:r>
      <w:r w:rsidR="00E254E7">
        <w:rPr>
          <w:sz w:val="28"/>
          <w:szCs w:val="28"/>
        </w:rPr>
        <w:t xml:space="preserve">klassas som likvärdig. </w:t>
      </w:r>
    </w:p>
    <w:p w14:paraId="6605D0BD" w14:textId="76FB0F16" w:rsidR="001B607E" w:rsidRDefault="001B607E" w:rsidP="005B4332">
      <w:pPr>
        <w:rPr>
          <w:sz w:val="28"/>
          <w:szCs w:val="28"/>
        </w:rPr>
      </w:pPr>
      <w:r>
        <w:rPr>
          <w:sz w:val="28"/>
          <w:szCs w:val="28"/>
        </w:rPr>
        <w:t xml:space="preserve">Lön </w:t>
      </w:r>
      <w:r w:rsidR="00141BE9">
        <w:rPr>
          <w:sz w:val="28"/>
          <w:szCs w:val="28"/>
        </w:rPr>
        <w:t>och tillträde efter överenskommelse</w:t>
      </w:r>
      <w:r w:rsidR="00D96AD0">
        <w:rPr>
          <w:sz w:val="28"/>
          <w:szCs w:val="28"/>
        </w:rPr>
        <w:t>.</w:t>
      </w:r>
    </w:p>
    <w:p w14:paraId="4DC42122" w14:textId="77777777" w:rsidR="00D96AD0" w:rsidRPr="00D96AD0" w:rsidRDefault="00D96AD0" w:rsidP="00D96AD0">
      <w:pPr>
        <w:rPr>
          <w:sz w:val="28"/>
          <w:szCs w:val="28"/>
        </w:rPr>
      </w:pPr>
      <w:r w:rsidRPr="00D96AD0">
        <w:rPr>
          <w:sz w:val="28"/>
          <w:szCs w:val="28"/>
        </w:rPr>
        <w:t>Skicka CV samt personligt brev till:</w:t>
      </w:r>
    </w:p>
    <w:p w14:paraId="43D9CEDB" w14:textId="6AB7ECEB" w:rsidR="00D96AD0" w:rsidRPr="00D96AD0" w:rsidRDefault="00D96AD0" w:rsidP="00D96AD0">
      <w:pPr>
        <w:rPr>
          <w:sz w:val="28"/>
          <w:szCs w:val="28"/>
        </w:rPr>
      </w:pPr>
      <w:r w:rsidRPr="00D96AD0">
        <w:rPr>
          <w:sz w:val="28"/>
          <w:szCs w:val="28"/>
        </w:rPr>
        <w:t>Funktionsrätt Uppsala län</w:t>
      </w:r>
      <w:r w:rsidR="007F4D8B">
        <w:rPr>
          <w:sz w:val="28"/>
          <w:szCs w:val="28"/>
        </w:rPr>
        <w:br/>
        <w:t>Att. Bo Östen Svensson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Kungsgatan 64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75341 UPPSALA</w:t>
      </w:r>
    </w:p>
    <w:p w14:paraId="11D75D8B" w14:textId="1763D50B" w:rsidR="00D96AD0" w:rsidRPr="00D96AD0" w:rsidRDefault="00D96AD0" w:rsidP="00D96AD0">
      <w:pPr>
        <w:rPr>
          <w:sz w:val="28"/>
          <w:szCs w:val="28"/>
        </w:rPr>
      </w:pPr>
      <w:r w:rsidRPr="00D96AD0">
        <w:rPr>
          <w:sz w:val="28"/>
          <w:szCs w:val="28"/>
        </w:rPr>
        <w:t>Eller till:</w:t>
      </w:r>
      <w:r>
        <w:rPr>
          <w:sz w:val="28"/>
          <w:szCs w:val="28"/>
        </w:rPr>
        <w:t xml:space="preserve"> f</w:t>
      </w:r>
      <w:r w:rsidRPr="00D96AD0">
        <w:rPr>
          <w:sz w:val="28"/>
          <w:szCs w:val="28"/>
        </w:rPr>
        <w:t>unktionsrattuppsalalan@c.hso.se</w:t>
      </w:r>
    </w:p>
    <w:p w14:paraId="5D6BFC5A" w14:textId="0826F089" w:rsidR="00D96AD0" w:rsidRDefault="00D96AD0" w:rsidP="00D96AD0">
      <w:pPr>
        <w:rPr>
          <w:sz w:val="28"/>
          <w:szCs w:val="28"/>
        </w:rPr>
      </w:pPr>
      <w:r w:rsidRPr="00D96AD0">
        <w:rPr>
          <w:sz w:val="28"/>
          <w:szCs w:val="28"/>
        </w:rPr>
        <w:t>Frågor besvaras mer än gärna av: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Bo Östen Svensson, styrelsens ordförande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070-680 58 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bo.osten.svensson@telia.com</w:t>
      </w:r>
    </w:p>
    <w:p w14:paraId="46815FB8" w14:textId="1006B99D" w:rsidR="00E466EC" w:rsidRPr="005B4332" w:rsidRDefault="00D96AD0" w:rsidP="00D96AD0">
      <w:pPr>
        <w:rPr>
          <w:sz w:val="28"/>
          <w:szCs w:val="28"/>
        </w:rPr>
      </w:pPr>
      <w:r w:rsidRPr="00D96AD0">
        <w:rPr>
          <w:sz w:val="28"/>
          <w:szCs w:val="28"/>
        </w:rPr>
        <w:t>Eller: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Lilian Larsson, styrelsens sekreterare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 xml:space="preserve">070-343 95 </w:t>
      </w:r>
      <w:r w:rsidR="00F31CAD">
        <w:rPr>
          <w:sz w:val="28"/>
          <w:szCs w:val="28"/>
        </w:rPr>
        <w:t>78</w:t>
      </w:r>
      <w:r>
        <w:rPr>
          <w:sz w:val="28"/>
          <w:szCs w:val="28"/>
        </w:rPr>
        <w:br/>
      </w:r>
      <w:r w:rsidRPr="00D96AD0">
        <w:rPr>
          <w:sz w:val="28"/>
          <w:szCs w:val="28"/>
        </w:rPr>
        <w:t>lilian.am.larsson@gmail.com</w:t>
      </w:r>
    </w:p>
    <w:sectPr w:rsidR="00E466EC" w:rsidRPr="005B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11"/>
    <w:rsid w:val="00085298"/>
    <w:rsid w:val="00100A83"/>
    <w:rsid w:val="001251C1"/>
    <w:rsid w:val="00137469"/>
    <w:rsid w:val="00141BE9"/>
    <w:rsid w:val="001B1580"/>
    <w:rsid w:val="001B607E"/>
    <w:rsid w:val="00392C8B"/>
    <w:rsid w:val="004372D0"/>
    <w:rsid w:val="004C5511"/>
    <w:rsid w:val="004E13B7"/>
    <w:rsid w:val="00577518"/>
    <w:rsid w:val="00592810"/>
    <w:rsid w:val="005B4332"/>
    <w:rsid w:val="00770071"/>
    <w:rsid w:val="007F4D8B"/>
    <w:rsid w:val="00861BB0"/>
    <w:rsid w:val="008659B1"/>
    <w:rsid w:val="0095300B"/>
    <w:rsid w:val="00AF323C"/>
    <w:rsid w:val="00B007E8"/>
    <w:rsid w:val="00C77B75"/>
    <w:rsid w:val="00D9102B"/>
    <w:rsid w:val="00D96AD0"/>
    <w:rsid w:val="00E16C8D"/>
    <w:rsid w:val="00E254E7"/>
    <w:rsid w:val="00E42711"/>
    <w:rsid w:val="00E466EC"/>
    <w:rsid w:val="00E60BA2"/>
    <w:rsid w:val="00ED6C41"/>
    <w:rsid w:val="00EE2E97"/>
    <w:rsid w:val="00EE40E6"/>
    <w:rsid w:val="00EF078F"/>
    <w:rsid w:val="00F31CAD"/>
    <w:rsid w:val="00F346EA"/>
    <w:rsid w:val="00F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0741"/>
  <w15:chartTrackingRefBased/>
  <w15:docId w15:val="{9DA0E6F7-34F8-4C53-A9BA-8421E2A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hallemark</dc:creator>
  <cp:keywords/>
  <dc:description/>
  <cp:lastModifiedBy>Linda Sundblom</cp:lastModifiedBy>
  <cp:revision>10</cp:revision>
  <dcterms:created xsi:type="dcterms:W3CDTF">2022-12-12T06:30:00Z</dcterms:created>
  <dcterms:modified xsi:type="dcterms:W3CDTF">2023-01-09T09:54:00Z</dcterms:modified>
</cp:coreProperties>
</file>