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184B70EF" w:rsidR="00BA1D25" w:rsidRPr="001853FE" w:rsidRDefault="2FE379EC" w:rsidP="6B42AE97">
      <w:pPr>
        <w:rPr>
          <w:rFonts w:ascii="Arial" w:hAnsi="Arial" w:cs="Arial"/>
        </w:rPr>
      </w:pPr>
      <w:r w:rsidRPr="001853FE">
        <w:rPr>
          <w:rFonts w:ascii="Arial" w:hAnsi="Arial" w:cs="Arial"/>
          <w:noProof/>
        </w:rPr>
        <w:drawing>
          <wp:inline distT="0" distB="0" distL="0" distR="0" wp14:anchorId="742C6F73" wp14:editId="3C14566C">
            <wp:extent cx="1838325" cy="590550"/>
            <wp:effectExtent l="0" t="0" r="0" b="0"/>
            <wp:docPr id="2037590918" name="drawing" title="ActiveX-kont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90918" name="Picture 203759091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A1622" w14:textId="268A9AAF" w:rsidR="6B42AE97" w:rsidRPr="001853FE" w:rsidRDefault="6B42AE97" w:rsidP="6B42AE97">
      <w:pPr>
        <w:spacing w:line="259" w:lineRule="auto"/>
        <w:rPr>
          <w:rFonts w:ascii="Arial" w:eastAsia="Calibri" w:hAnsi="Arial" w:cs="Arial"/>
          <w:color w:val="000000" w:themeColor="text1"/>
          <w:sz w:val="22"/>
          <w:szCs w:val="22"/>
          <w:lang w:val="en-US"/>
        </w:rPr>
      </w:pPr>
    </w:p>
    <w:p w14:paraId="4E11C822" w14:textId="56978313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Funktionsrätt Uppsala läns ordförandemöte torsdag den 26:e februari 2026 kl. 18.00–20.00.</w:t>
      </w:r>
    </w:p>
    <w:p w14:paraId="4CBE6C09" w14:textId="0F5DABBD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 xml:space="preserve">Plats Storan, Kungsgatan 62, fem trappor. </w:t>
      </w:r>
    </w:p>
    <w:p w14:paraId="3AD12649" w14:textId="182CB1C8" w:rsidR="6B42AE97" w:rsidRPr="001853FE" w:rsidRDefault="6B42AE97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11302A9B" w14:textId="4D380F58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 xml:space="preserve">Förslag till föredragningslista. </w:t>
      </w:r>
    </w:p>
    <w:p w14:paraId="3207C942" w14:textId="5752EA1E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1. Mötets öppnande.</w:t>
      </w:r>
    </w:p>
    <w:p w14:paraId="4BA4408D" w14:textId="4A70F3D9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2. Upprop; fastställande av röstlängd.</w:t>
      </w:r>
    </w:p>
    <w:p w14:paraId="30567F6A" w14:textId="1E718542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3. Fråga om mötets stadgeenliga utlysande.</w:t>
      </w:r>
    </w:p>
    <w:p w14:paraId="6AAAFB60" w14:textId="6EADFD60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4. Val av mötesfunktionärer:</w:t>
      </w:r>
    </w:p>
    <w:p w14:paraId="71C716D4" w14:textId="189FB108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a) ordförande.</w:t>
      </w:r>
    </w:p>
    <w:p w14:paraId="3B0DAF9B" w14:textId="0ADDD8B1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b) sekreterare.</w:t>
      </w:r>
    </w:p>
    <w:p w14:paraId="12F32F4D" w14:textId="772D0FF6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c) två justerare att jämte mötets ordförande justera mötets protokoll, samt en ersättare,</w:t>
      </w:r>
    </w:p>
    <w:p w14:paraId="15369433" w14:textId="05891315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d) tre rösträknare.</w:t>
      </w:r>
    </w:p>
    <w:p w14:paraId="20F0B57E" w14:textId="523D3817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5. Fastställande av dagordning.</w:t>
      </w:r>
    </w:p>
    <w:p w14:paraId="53C65FF8" w14:textId="7871EEAB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 xml:space="preserve">6. Föregående protokoll. </w:t>
      </w:r>
    </w:p>
    <w:p w14:paraId="505067F3" w14:textId="62366064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7. Behandling av motioner, frågor och styrelsens förslag.</w:t>
      </w:r>
    </w:p>
    <w:p w14:paraId="3E44DF04" w14:textId="5FEE2214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8. Arbetsgrupper.</w:t>
      </w:r>
    </w:p>
    <w:p w14:paraId="204836A7" w14:textId="19461261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9. Verksamhetsplanens syfte</w:t>
      </w:r>
    </w:p>
    <w:p w14:paraId="261C6A53" w14:textId="33B61ED6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10. Upplandsstiftelsen presenterar projektet Ut i naturen.</w:t>
      </w:r>
    </w:p>
    <w:p w14:paraId="140E6F47" w14:textId="0A3BA018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11. Övriga frågor.</w:t>
      </w:r>
    </w:p>
    <w:p w14:paraId="697EA4C0" w14:textId="78DF2378" w:rsidR="2FE379EC" w:rsidRPr="001853FE" w:rsidRDefault="2FE379EC" w:rsidP="6B42AE97">
      <w:pPr>
        <w:spacing w:line="259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12. Kommande möten.</w:t>
      </w:r>
    </w:p>
    <w:p w14:paraId="3010E10D" w14:textId="3AA66CF4" w:rsidR="6B42AE97" w:rsidRPr="001853FE" w:rsidRDefault="2FE379EC" w:rsidP="006A3500">
      <w:pPr>
        <w:spacing w:line="259" w:lineRule="auto"/>
        <w:rPr>
          <w:rFonts w:ascii="Arial" w:hAnsi="Arial" w:cs="Arial"/>
        </w:rPr>
      </w:pPr>
      <w:r w:rsidRPr="001853FE">
        <w:rPr>
          <w:rFonts w:ascii="Arial" w:eastAsia="Calibri" w:hAnsi="Arial" w:cs="Arial"/>
          <w:color w:val="000000" w:themeColor="text1"/>
          <w:sz w:val="28"/>
          <w:szCs w:val="28"/>
        </w:rPr>
        <w:t>13. Mötets avslutande.</w:t>
      </w:r>
    </w:p>
    <w:sectPr w:rsidR="6B42AE97" w:rsidRPr="001853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EB1FF1"/>
    <w:rsid w:val="001853FE"/>
    <w:rsid w:val="001A3ACC"/>
    <w:rsid w:val="004D128C"/>
    <w:rsid w:val="006A3500"/>
    <w:rsid w:val="00BA1D25"/>
    <w:rsid w:val="2FE379EC"/>
    <w:rsid w:val="6B42AE97"/>
    <w:rsid w:val="79EB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3D62"/>
  <w15:chartTrackingRefBased/>
  <w15:docId w15:val="{6F793AFD-CC88-4F00-B031-EEDD663B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611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Leela Ekenberg</dc:creator>
  <cp:keywords/>
  <dc:description/>
  <cp:lastModifiedBy>Linda</cp:lastModifiedBy>
  <cp:revision>4</cp:revision>
  <dcterms:created xsi:type="dcterms:W3CDTF">2026-01-07T11:12:00Z</dcterms:created>
  <dcterms:modified xsi:type="dcterms:W3CDTF">2026-01-07T11:14:00Z</dcterms:modified>
</cp:coreProperties>
</file>